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1B" w:rsidRPr="00047EFB" w:rsidRDefault="00A66ACC" w:rsidP="00A66ACC">
      <w:pPr>
        <w:spacing w:after="0" w:line="240" w:lineRule="auto"/>
        <w:jc w:val="center"/>
        <w:rPr>
          <w:rFonts w:ascii="Baskerville Old Face" w:eastAsia="Times New Roman" w:hAnsi="Baskerville Old Face" w:cstheme="minorHAnsi"/>
          <w:sz w:val="28"/>
          <w:szCs w:val="28"/>
        </w:rPr>
      </w:pPr>
      <w:r>
        <w:rPr>
          <w:rFonts w:ascii="Baskerville Old Face" w:eastAsia="Times New Roman" w:hAnsi="Baskerville Old Face" w:cstheme="minorHAnsi"/>
          <w:noProof/>
          <w:sz w:val="28"/>
          <w:szCs w:val="28"/>
        </w:rPr>
        <w:drawing>
          <wp:inline distT="0" distB="0" distL="0" distR="0">
            <wp:extent cx="2514600"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005840"/>
                    </a:xfrm>
                    <a:prstGeom prst="rect">
                      <a:avLst/>
                    </a:prstGeom>
                  </pic:spPr>
                </pic:pic>
              </a:graphicData>
            </a:graphic>
          </wp:inline>
        </w:drawing>
      </w:r>
    </w:p>
    <w:p w:rsidR="00A66ACC" w:rsidRDefault="00A66ACC" w:rsidP="00047EFB">
      <w:pPr>
        <w:spacing w:after="0" w:line="240" w:lineRule="auto"/>
        <w:rPr>
          <w:rFonts w:ascii="Baskerville Old Face" w:eastAsia="Times New Roman" w:hAnsi="Baskerville Old Face" w:cstheme="minorHAnsi"/>
          <w:b/>
          <w:color w:val="EF4C25"/>
          <w:sz w:val="28"/>
          <w:szCs w:val="28"/>
        </w:rPr>
      </w:pPr>
    </w:p>
    <w:p w:rsidR="00C82464" w:rsidRPr="00047EFB" w:rsidRDefault="00A35414" w:rsidP="00047EFB">
      <w:pPr>
        <w:spacing w:after="0" w:line="240" w:lineRule="auto"/>
        <w:rPr>
          <w:rFonts w:ascii="Baskerville Old Face" w:eastAsia="Times New Roman" w:hAnsi="Baskerville Old Face" w:cstheme="minorHAnsi"/>
          <w:b/>
          <w:color w:val="EF4C25"/>
          <w:sz w:val="28"/>
          <w:szCs w:val="28"/>
        </w:rPr>
      </w:pPr>
      <w:r w:rsidRPr="00047EFB">
        <w:rPr>
          <w:rFonts w:ascii="Baskerville Old Face" w:eastAsia="Times New Roman" w:hAnsi="Baskerville Old Face" w:cstheme="minorHAnsi"/>
          <w:b/>
          <w:color w:val="EF4C25"/>
          <w:sz w:val="28"/>
          <w:szCs w:val="28"/>
        </w:rPr>
        <w:t>Job Description</w:t>
      </w:r>
      <w:r w:rsidR="00C82464" w:rsidRPr="00047EFB">
        <w:rPr>
          <w:rFonts w:ascii="Baskerville Old Face" w:eastAsia="Times New Roman" w:hAnsi="Baskerville Old Face" w:cstheme="minorHAnsi"/>
          <w:b/>
          <w:color w:val="EF4C25"/>
          <w:sz w:val="28"/>
          <w:szCs w:val="28"/>
        </w:rPr>
        <w:t>:</w:t>
      </w:r>
      <w:r w:rsidRPr="00047EFB">
        <w:rPr>
          <w:rFonts w:ascii="Baskerville Old Face" w:eastAsia="Times New Roman" w:hAnsi="Baskerville Old Face" w:cstheme="minorHAnsi"/>
          <w:b/>
          <w:color w:val="EF4C25"/>
          <w:sz w:val="28"/>
          <w:szCs w:val="28"/>
        </w:rPr>
        <w:t xml:space="preserve"> </w:t>
      </w:r>
    </w:p>
    <w:p w:rsidR="00DC6C10" w:rsidRPr="00047EFB" w:rsidRDefault="0064329A" w:rsidP="00047EFB">
      <w:pPr>
        <w:spacing w:after="0" w:line="240" w:lineRule="auto"/>
        <w:rPr>
          <w:rFonts w:ascii="Baskerville Old Face" w:eastAsia="Times New Roman" w:hAnsi="Baskerville Old Face" w:cstheme="minorHAnsi"/>
          <w:b/>
          <w:color w:val="000000" w:themeColor="text1"/>
          <w:sz w:val="28"/>
          <w:szCs w:val="28"/>
        </w:rPr>
      </w:pPr>
      <w:r>
        <w:rPr>
          <w:rFonts w:ascii="Baskerville Old Face" w:eastAsia="Times New Roman" w:hAnsi="Baskerville Old Face" w:cstheme="minorHAnsi"/>
          <w:sz w:val="28"/>
          <w:szCs w:val="28"/>
        </w:rPr>
        <w:t xml:space="preserve">Bilingual </w:t>
      </w:r>
      <w:r w:rsidR="00376BE3">
        <w:rPr>
          <w:rFonts w:ascii="Baskerville Old Face" w:eastAsia="Times New Roman" w:hAnsi="Baskerville Old Face" w:cstheme="minorHAnsi"/>
          <w:sz w:val="28"/>
          <w:szCs w:val="28"/>
        </w:rPr>
        <w:t xml:space="preserve">Mobile </w:t>
      </w:r>
      <w:r w:rsidR="00602D63">
        <w:rPr>
          <w:rFonts w:ascii="Baskerville Old Face" w:eastAsia="Times New Roman" w:hAnsi="Baskerville Old Face" w:cstheme="minorHAnsi"/>
          <w:sz w:val="28"/>
          <w:szCs w:val="28"/>
        </w:rPr>
        <w:t xml:space="preserve">Staff </w:t>
      </w:r>
      <w:r w:rsidRPr="0064329A">
        <w:rPr>
          <w:rFonts w:ascii="Baskerville Old Face" w:eastAsia="Times New Roman" w:hAnsi="Baskerville Old Face" w:cstheme="minorHAnsi"/>
          <w:sz w:val="28"/>
          <w:szCs w:val="28"/>
        </w:rPr>
        <w:t>Advocate</w:t>
      </w:r>
    </w:p>
    <w:p w:rsidR="0064329A" w:rsidRDefault="0064329A" w:rsidP="00C82464">
      <w:pPr>
        <w:spacing w:after="0" w:line="240" w:lineRule="auto"/>
        <w:rPr>
          <w:rFonts w:ascii="Baskerville Old Face" w:hAnsi="Baskerville Old Face" w:cstheme="minorHAnsi"/>
          <w:b/>
          <w:color w:val="EF4C25"/>
          <w:sz w:val="28"/>
          <w:szCs w:val="28"/>
        </w:rPr>
      </w:pPr>
    </w:p>
    <w:p w:rsidR="00047EFB" w:rsidRPr="00047EFB" w:rsidRDefault="0086607C" w:rsidP="00C82464">
      <w:pPr>
        <w:spacing w:after="0" w:line="240" w:lineRule="auto"/>
        <w:rPr>
          <w:rFonts w:ascii="Baskerville Old Face" w:hAnsi="Baskerville Old Face" w:cstheme="minorHAnsi"/>
          <w:b/>
          <w:color w:val="EF4C25"/>
          <w:sz w:val="28"/>
          <w:szCs w:val="28"/>
        </w:rPr>
      </w:pPr>
      <w:r>
        <w:rPr>
          <w:rFonts w:ascii="Baskerville Old Face" w:hAnsi="Baskerville Old Face" w:cstheme="minorHAnsi"/>
          <w:b/>
          <w:color w:val="EF4C25"/>
          <w:sz w:val="28"/>
          <w:szCs w:val="28"/>
        </w:rPr>
        <w:t>Supervised by</w:t>
      </w:r>
    </w:p>
    <w:p w:rsidR="00047EFB" w:rsidRDefault="000971C5" w:rsidP="00C82464">
      <w:pPr>
        <w:spacing w:after="0" w:line="240" w:lineRule="auto"/>
        <w:rPr>
          <w:rFonts w:ascii="Baskerville Old Face" w:hAnsi="Baskerville Old Face" w:cstheme="minorHAnsi"/>
          <w:sz w:val="28"/>
          <w:szCs w:val="28"/>
        </w:rPr>
      </w:pPr>
      <w:r>
        <w:rPr>
          <w:rFonts w:ascii="Baskerville Old Face" w:hAnsi="Baskerville Old Face" w:cstheme="minorHAnsi"/>
          <w:sz w:val="28"/>
          <w:szCs w:val="28"/>
        </w:rPr>
        <w:t>Housing First Coordinator</w:t>
      </w:r>
    </w:p>
    <w:p w:rsidR="007D376B" w:rsidRDefault="007D376B" w:rsidP="00C82464">
      <w:pPr>
        <w:spacing w:after="0" w:line="240" w:lineRule="auto"/>
        <w:rPr>
          <w:rFonts w:ascii="Baskerville Old Face" w:hAnsi="Baskerville Old Face" w:cstheme="minorHAnsi"/>
          <w:sz w:val="28"/>
          <w:szCs w:val="28"/>
        </w:rPr>
      </w:pPr>
    </w:p>
    <w:p w:rsidR="007D376B" w:rsidRDefault="007D376B" w:rsidP="007D376B">
      <w:pPr>
        <w:spacing w:after="0" w:line="240" w:lineRule="auto"/>
        <w:rPr>
          <w:rFonts w:ascii="Baskerville Old Face" w:hAnsi="Baskerville Old Face" w:cstheme="minorHAnsi"/>
          <w:b/>
          <w:color w:val="EF4C25"/>
          <w:sz w:val="28"/>
          <w:szCs w:val="28"/>
        </w:rPr>
      </w:pPr>
      <w:r>
        <w:rPr>
          <w:rFonts w:ascii="Baskerville Old Face" w:hAnsi="Baskerville Old Face" w:cstheme="minorHAnsi"/>
          <w:b/>
          <w:color w:val="EF4C25"/>
          <w:sz w:val="28"/>
          <w:szCs w:val="28"/>
        </w:rPr>
        <w:t>General Position Information</w:t>
      </w:r>
    </w:p>
    <w:p w:rsidR="007D376B" w:rsidRPr="00206052" w:rsidRDefault="007D376B" w:rsidP="007D376B">
      <w:pPr>
        <w:spacing w:after="0" w:line="240" w:lineRule="auto"/>
        <w:rPr>
          <w:rFonts w:ascii="Baskerville Old Face" w:hAnsi="Baskerville Old Face" w:cstheme="minorHAnsi"/>
          <w:sz w:val="28"/>
          <w:szCs w:val="28"/>
        </w:rPr>
      </w:pPr>
      <w:r w:rsidRPr="00206052">
        <w:rPr>
          <w:rFonts w:ascii="Baskerville Old Face" w:hAnsi="Baskerville Old Face" w:cstheme="minorHAnsi"/>
          <w:sz w:val="28"/>
          <w:szCs w:val="28"/>
        </w:rPr>
        <w:t>40 hours a week</w:t>
      </w:r>
    </w:p>
    <w:p w:rsidR="007D376B" w:rsidRDefault="007D376B" w:rsidP="007D376B">
      <w:pPr>
        <w:spacing w:after="0" w:line="240" w:lineRule="auto"/>
        <w:rPr>
          <w:rFonts w:ascii="Baskerville Old Face" w:hAnsi="Baskerville Old Face" w:cstheme="minorHAnsi"/>
          <w:sz w:val="28"/>
          <w:szCs w:val="28"/>
        </w:rPr>
      </w:pPr>
      <w:r>
        <w:rPr>
          <w:rFonts w:ascii="Baskerville Old Face" w:hAnsi="Baskerville Old Face" w:cstheme="minorHAnsi"/>
          <w:sz w:val="28"/>
          <w:szCs w:val="28"/>
        </w:rPr>
        <w:t>$16.00 - $17.50 an hour DOE</w:t>
      </w:r>
    </w:p>
    <w:p w:rsidR="007D376B" w:rsidRDefault="007D376B" w:rsidP="007D376B">
      <w:pPr>
        <w:spacing w:after="0" w:line="240" w:lineRule="auto"/>
        <w:rPr>
          <w:rFonts w:ascii="Baskerville Old Face" w:hAnsi="Baskerville Old Face" w:cstheme="minorHAnsi"/>
          <w:sz w:val="28"/>
          <w:szCs w:val="28"/>
        </w:rPr>
      </w:pPr>
      <w:r>
        <w:rPr>
          <w:rFonts w:ascii="Baskerville Old Face" w:hAnsi="Baskerville Old Face" w:cstheme="minorHAnsi"/>
          <w:sz w:val="28"/>
          <w:szCs w:val="28"/>
        </w:rPr>
        <w:t>Non-exempt</w:t>
      </w:r>
    </w:p>
    <w:p w:rsidR="007D376B" w:rsidRDefault="007D376B" w:rsidP="007D376B">
      <w:pPr>
        <w:spacing w:after="0" w:line="240" w:lineRule="auto"/>
        <w:rPr>
          <w:rFonts w:ascii="Baskerville Old Face" w:hAnsi="Baskerville Old Face" w:cstheme="minorHAnsi"/>
          <w:sz w:val="28"/>
          <w:szCs w:val="28"/>
        </w:rPr>
      </w:pPr>
      <w:r>
        <w:rPr>
          <w:rFonts w:ascii="Baskerville Old Face" w:hAnsi="Baskerville Old Face" w:cstheme="minorHAnsi"/>
          <w:sz w:val="28"/>
          <w:szCs w:val="28"/>
        </w:rPr>
        <w:t xml:space="preserve">Eligible for benefits package which includes dental, vision, medical, life, and alternative healthcare insurance. </w:t>
      </w:r>
      <w:proofErr w:type="gramStart"/>
      <w:r>
        <w:rPr>
          <w:rFonts w:ascii="Baskerville Old Face" w:hAnsi="Baskerville Old Face" w:cstheme="minorHAnsi"/>
          <w:sz w:val="28"/>
          <w:szCs w:val="28"/>
        </w:rPr>
        <w:t>Ability to enroll in retirement fund.</w:t>
      </w:r>
      <w:proofErr w:type="gramEnd"/>
    </w:p>
    <w:p w:rsidR="00FD59FD" w:rsidRDefault="00FD59FD" w:rsidP="007D376B">
      <w:pPr>
        <w:spacing w:after="0" w:line="240" w:lineRule="auto"/>
        <w:rPr>
          <w:rFonts w:ascii="Baskerville Old Face" w:hAnsi="Baskerville Old Face" w:cstheme="minorHAnsi"/>
          <w:b/>
          <w:sz w:val="28"/>
          <w:szCs w:val="28"/>
        </w:rPr>
      </w:pPr>
    </w:p>
    <w:p w:rsidR="006A4B2F" w:rsidRPr="00206052" w:rsidRDefault="006A4B2F" w:rsidP="007D376B">
      <w:pPr>
        <w:spacing w:after="0" w:line="240" w:lineRule="auto"/>
        <w:rPr>
          <w:rFonts w:ascii="Baskerville Old Face" w:hAnsi="Baskerville Old Face" w:cstheme="minorHAnsi"/>
          <w:sz w:val="28"/>
          <w:szCs w:val="28"/>
        </w:rPr>
      </w:pPr>
      <w:r w:rsidRPr="006A4B2F">
        <w:rPr>
          <w:rFonts w:ascii="Baskerville Old Face" w:hAnsi="Baskerville Old Face" w:cstheme="minorHAnsi"/>
          <w:b/>
          <w:sz w:val="28"/>
          <w:szCs w:val="28"/>
        </w:rPr>
        <w:t>To apply</w:t>
      </w:r>
      <w:r>
        <w:rPr>
          <w:rFonts w:ascii="Baskerville Old Face" w:hAnsi="Baskerville Old Face" w:cstheme="minorHAnsi"/>
          <w:sz w:val="28"/>
          <w:szCs w:val="28"/>
        </w:rPr>
        <w:t xml:space="preserve"> please send a cover letter, resume and three pr</w:t>
      </w:r>
      <w:r w:rsidR="00EF7F6D">
        <w:rPr>
          <w:rFonts w:ascii="Baskerville Old Face" w:hAnsi="Baskerville Old Face" w:cstheme="minorHAnsi"/>
          <w:sz w:val="28"/>
          <w:szCs w:val="28"/>
        </w:rPr>
        <w:t xml:space="preserve">ofessional references </w:t>
      </w:r>
      <w:r>
        <w:rPr>
          <w:rFonts w:ascii="Baskerville Old Face" w:hAnsi="Baskerville Old Face" w:cstheme="minorHAnsi"/>
          <w:sz w:val="28"/>
          <w:szCs w:val="28"/>
        </w:rPr>
        <w:t xml:space="preserve">to Lynn </w:t>
      </w:r>
      <w:proofErr w:type="spellStart"/>
      <w:r>
        <w:rPr>
          <w:rFonts w:ascii="Baskerville Old Face" w:hAnsi="Baskerville Old Face" w:cstheme="minorHAnsi"/>
          <w:sz w:val="28"/>
          <w:szCs w:val="28"/>
        </w:rPr>
        <w:t>Boulè</w:t>
      </w:r>
      <w:proofErr w:type="spellEnd"/>
      <w:r>
        <w:rPr>
          <w:rFonts w:ascii="Baskerville Old Face" w:hAnsi="Baskerville Old Face" w:cstheme="minorHAnsi"/>
          <w:sz w:val="28"/>
          <w:szCs w:val="28"/>
        </w:rPr>
        <w:t xml:space="preserve"> at </w:t>
      </w:r>
      <w:r w:rsidR="00EF7F6D">
        <w:rPr>
          <w:rFonts w:ascii="Baskerville Old Face" w:hAnsi="Baskerville Old Face" w:cstheme="minorHAnsi"/>
          <w:sz w:val="28"/>
          <w:szCs w:val="28"/>
        </w:rPr>
        <w:t>lbo</w:t>
      </w:r>
      <w:r>
        <w:rPr>
          <w:rFonts w:ascii="Baskerville Old Face" w:hAnsi="Baskerville Old Face" w:cstheme="minorHAnsi"/>
          <w:sz w:val="28"/>
          <w:szCs w:val="28"/>
        </w:rPr>
        <w:t>ule@wafwc.org</w:t>
      </w:r>
      <w:r w:rsidR="00EF7F6D">
        <w:rPr>
          <w:rFonts w:ascii="Baskerville Old Face" w:hAnsi="Baskerville Old Face" w:cstheme="minorHAnsi"/>
          <w:sz w:val="28"/>
          <w:szCs w:val="28"/>
        </w:rPr>
        <w:t xml:space="preserve"> </w:t>
      </w:r>
    </w:p>
    <w:p w:rsidR="00047EFB" w:rsidRPr="00047EFB" w:rsidRDefault="00047EFB" w:rsidP="00C82464">
      <w:pPr>
        <w:spacing w:after="0" w:line="240" w:lineRule="auto"/>
        <w:rPr>
          <w:rFonts w:ascii="Baskerville Old Face" w:hAnsi="Baskerville Old Face" w:cstheme="minorHAnsi"/>
          <w:color w:val="808080" w:themeColor="background1" w:themeShade="80"/>
          <w:sz w:val="28"/>
          <w:szCs w:val="28"/>
        </w:rPr>
      </w:pPr>
    </w:p>
    <w:p w:rsidR="00C82464" w:rsidRPr="00047EFB" w:rsidRDefault="00047EFB" w:rsidP="00C82464">
      <w:pPr>
        <w:spacing w:after="0" w:line="240" w:lineRule="auto"/>
        <w:rPr>
          <w:rFonts w:ascii="Baskerville Old Face" w:eastAsia="Times New Roman" w:hAnsi="Baskerville Old Face" w:cstheme="minorHAnsi"/>
          <w:b/>
          <w:color w:val="EF4C25"/>
          <w:sz w:val="28"/>
          <w:szCs w:val="28"/>
        </w:rPr>
      </w:pPr>
      <w:r w:rsidRPr="00047EFB">
        <w:rPr>
          <w:rFonts w:ascii="Baskerville Old Face" w:eastAsia="Times New Roman" w:hAnsi="Baskerville Old Face" w:cstheme="minorHAnsi"/>
          <w:b/>
          <w:color w:val="EF4C25"/>
          <w:sz w:val="28"/>
          <w:szCs w:val="28"/>
        </w:rPr>
        <w:t>Summary of primary job functions</w:t>
      </w:r>
    </w:p>
    <w:p w:rsidR="0064329A" w:rsidRDefault="00047EFB" w:rsidP="0064329A">
      <w:pPr>
        <w:rPr>
          <w:rFonts w:ascii="Baskerville Old Face" w:hAnsi="Baskerville Old Face" w:cstheme="minorHAnsi"/>
          <w:color w:val="333333"/>
          <w:sz w:val="28"/>
          <w:szCs w:val="28"/>
          <w:lang w:val="en"/>
        </w:rPr>
      </w:pPr>
      <w:r w:rsidRPr="00602D63">
        <w:rPr>
          <w:rFonts w:ascii="Baskerville Old Face" w:hAnsi="Baskerville Old Face" w:cstheme="minorHAnsi"/>
          <w:color w:val="333333"/>
          <w:sz w:val="28"/>
          <w:szCs w:val="28"/>
          <w:lang w:val="en"/>
        </w:rPr>
        <w:t xml:space="preserve">The </w:t>
      </w:r>
      <w:r w:rsidR="0064329A" w:rsidRPr="00602D63">
        <w:rPr>
          <w:rFonts w:ascii="Baskerville Old Face" w:hAnsi="Baskerville Old Face" w:cstheme="minorHAnsi"/>
          <w:color w:val="333333"/>
          <w:sz w:val="28"/>
          <w:szCs w:val="28"/>
          <w:lang w:val="en"/>
        </w:rPr>
        <w:t>Bilingual</w:t>
      </w:r>
      <w:r w:rsidR="00376BE3">
        <w:rPr>
          <w:rFonts w:ascii="Baskerville Old Face" w:hAnsi="Baskerville Old Face" w:cstheme="minorHAnsi"/>
          <w:color w:val="333333"/>
          <w:sz w:val="28"/>
          <w:szCs w:val="28"/>
          <w:lang w:val="en"/>
        </w:rPr>
        <w:t xml:space="preserve"> </w:t>
      </w:r>
      <w:r w:rsidR="005E7C83">
        <w:rPr>
          <w:rFonts w:ascii="Baskerville Old Face" w:hAnsi="Baskerville Old Face" w:cstheme="minorHAnsi"/>
          <w:color w:val="333333"/>
          <w:sz w:val="28"/>
          <w:szCs w:val="28"/>
          <w:lang w:val="en"/>
        </w:rPr>
        <w:t xml:space="preserve">Mobile </w:t>
      </w:r>
      <w:r w:rsidR="005E7C83" w:rsidRPr="00602D63">
        <w:rPr>
          <w:rFonts w:ascii="Baskerville Old Face" w:hAnsi="Baskerville Old Face" w:cstheme="minorHAnsi"/>
          <w:color w:val="333333"/>
          <w:sz w:val="28"/>
          <w:szCs w:val="28"/>
          <w:lang w:val="en"/>
        </w:rPr>
        <w:t>Staff</w:t>
      </w:r>
      <w:r w:rsidR="00816455">
        <w:rPr>
          <w:rFonts w:ascii="Baskerville Old Face" w:hAnsi="Baskerville Old Face" w:cstheme="minorHAnsi"/>
          <w:color w:val="333333"/>
          <w:sz w:val="28"/>
          <w:szCs w:val="28"/>
          <w:lang w:val="en"/>
        </w:rPr>
        <w:t xml:space="preserve"> </w:t>
      </w:r>
      <w:r w:rsidR="0064329A" w:rsidRPr="00602D63">
        <w:rPr>
          <w:rFonts w:ascii="Baskerville Old Face" w:hAnsi="Baskerville Old Face" w:cstheme="minorHAnsi"/>
          <w:color w:val="333333"/>
          <w:sz w:val="28"/>
          <w:szCs w:val="28"/>
          <w:lang w:val="en"/>
        </w:rPr>
        <w:t>Advocate</w:t>
      </w:r>
      <w:r w:rsidR="00C9431E" w:rsidRPr="00602D63">
        <w:rPr>
          <w:rFonts w:ascii="Baskerville Old Face" w:hAnsi="Baskerville Old Face" w:cstheme="minorHAnsi"/>
          <w:color w:val="333333"/>
          <w:sz w:val="28"/>
          <w:szCs w:val="28"/>
          <w:lang w:val="en"/>
        </w:rPr>
        <w:t xml:space="preserve"> position</w:t>
      </w:r>
      <w:r w:rsidRPr="00602D63">
        <w:rPr>
          <w:rFonts w:ascii="Baskerville Old Face" w:hAnsi="Baskerville Old Face" w:cstheme="minorHAnsi"/>
          <w:color w:val="333333"/>
          <w:sz w:val="28"/>
          <w:szCs w:val="28"/>
          <w:lang w:val="en"/>
        </w:rPr>
        <w:t xml:space="preserve"> </w:t>
      </w:r>
      <w:r w:rsidR="00951816" w:rsidRPr="00602D63">
        <w:rPr>
          <w:rFonts w:ascii="Baskerville Old Face" w:hAnsi="Baskerville Old Face" w:cstheme="minorHAnsi"/>
          <w:color w:val="333333"/>
          <w:sz w:val="28"/>
          <w:szCs w:val="28"/>
          <w:lang w:val="en"/>
        </w:rPr>
        <w:t xml:space="preserve">is </w:t>
      </w:r>
      <w:r w:rsidRPr="00602D63">
        <w:rPr>
          <w:rFonts w:ascii="Baskerville Old Face" w:hAnsi="Baskerville Old Face" w:cstheme="minorHAnsi"/>
          <w:color w:val="333333"/>
          <w:sz w:val="28"/>
          <w:szCs w:val="28"/>
          <w:lang w:val="en"/>
        </w:rPr>
        <w:t xml:space="preserve">part of the </w:t>
      </w:r>
      <w:r w:rsidR="0064329A" w:rsidRPr="00602D63">
        <w:rPr>
          <w:rFonts w:ascii="Baskerville Old Face" w:hAnsi="Baskerville Old Face" w:cstheme="minorHAnsi"/>
          <w:color w:val="333333"/>
          <w:sz w:val="28"/>
          <w:szCs w:val="28"/>
          <w:lang w:val="en"/>
        </w:rPr>
        <w:t>Advocacy &amp; Prevention Department which includes the Services for Children &amp; Youth and Services for Survivors of Domestic Violence program</w:t>
      </w:r>
      <w:r w:rsidR="00DA412D">
        <w:rPr>
          <w:rFonts w:ascii="Baskerville Old Face" w:hAnsi="Baskerville Old Face" w:cstheme="minorHAnsi"/>
          <w:color w:val="333333"/>
          <w:sz w:val="28"/>
          <w:szCs w:val="28"/>
          <w:lang w:val="en"/>
        </w:rPr>
        <w:t>s</w:t>
      </w:r>
      <w:bookmarkStart w:id="0" w:name="_GoBack"/>
      <w:bookmarkEnd w:id="0"/>
      <w:r w:rsidRPr="00602D63">
        <w:rPr>
          <w:rFonts w:ascii="Baskerville Old Face" w:hAnsi="Baskerville Old Face" w:cstheme="minorHAnsi"/>
          <w:color w:val="333333"/>
          <w:sz w:val="28"/>
          <w:szCs w:val="28"/>
          <w:lang w:val="en"/>
        </w:rPr>
        <w:t xml:space="preserve">. </w:t>
      </w:r>
      <w:r w:rsidR="0064329A" w:rsidRPr="0064329A">
        <w:rPr>
          <w:rFonts w:ascii="Baskerville Old Face" w:hAnsi="Baskerville Old Face" w:cstheme="minorHAnsi"/>
          <w:color w:val="333333"/>
          <w:sz w:val="28"/>
          <w:szCs w:val="28"/>
          <w:lang w:val="en"/>
        </w:rPr>
        <w:t>Under</w:t>
      </w:r>
      <w:r w:rsidR="00376BE3">
        <w:rPr>
          <w:rFonts w:ascii="Baskerville Old Face" w:hAnsi="Baskerville Old Face" w:cstheme="minorHAnsi"/>
          <w:color w:val="333333"/>
          <w:sz w:val="28"/>
          <w:szCs w:val="28"/>
          <w:lang w:val="en"/>
        </w:rPr>
        <w:t xml:space="preserve"> the supervision of the Coordinator of the Housing First Program and Director</w:t>
      </w:r>
      <w:r w:rsidR="0064329A" w:rsidRPr="0064329A">
        <w:rPr>
          <w:rFonts w:ascii="Baskerville Old Face" w:hAnsi="Baskerville Old Face" w:cstheme="minorHAnsi"/>
          <w:color w:val="333333"/>
          <w:sz w:val="28"/>
          <w:szCs w:val="28"/>
          <w:lang w:val="en"/>
        </w:rPr>
        <w:t xml:space="preserve"> </w:t>
      </w:r>
      <w:r w:rsidR="0064329A">
        <w:rPr>
          <w:rFonts w:ascii="Baskerville Old Face" w:hAnsi="Baskerville Old Face" w:cstheme="minorHAnsi"/>
          <w:color w:val="333333"/>
          <w:sz w:val="28"/>
          <w:szCs w:val="28"/>
          <w:lang w:val="en"/>
        </w:rPr>
        <w:t xml:space="preserve">of Advocacy and Prevention, the Bilingual </w:t>
      </w:r>
      <w:r w:rsidR="00376BE3">
        <w:rPr>
          <w:rFonts w:ascii="Baskerville Old Face" w:hAnsi="Baskerville Old Face" w:cstheme="minorHAnsi"/>
          <w:color w:val="333333"/>
          <w:sz w:val="28"/>
          <w:szCs w:val="28"/>
          <w:lang w:val="en"/>
        </w:rPr>
        <w:t xml:space="preserve">Mobile </w:t>
      </w:r>
      <w:r w:rsidR="0064329A" w:rsidRPr="0064329A">
        <w:rPr>
          <w:rFonts w:ascii="Baskerville Old Face" w:hAnsi="Baskerville Old Face" w:cstheme="minorHAnsi"/>
          <w:color w:val="333333"/>
          <w:sz w:val="28"/>
          <w:szCs w:val="28"/>
          <w:lang w:val="en"/>
        </w:rPr>
        <w:t>Advocate aids in the implementation of Domestic Violence Services programming including but not limited to: 24-hour hotline, individual peer counseling, support groups, legal advocacy, court accompaniment, emergency interim hoteling &amp; transportation, community educa</w:t>
      </w:r>
      <w:r w:rsidR="00812C97">
        <w:rPr>
          <w:rFonts w:ascii="Baskerville Old Face" w:hAnsi="Baskerville Old Face" w:cstheme="minorHAnsi"/>
          <w:color w:val="333333"/>
          <w:sz w:val="28"/>
          <w:szCs w:val="28"/>
          <w:lang w:val="en"/>
        </w:rPr>
        <w:t xml:space="preserve">tion, </w:t>
      </w:r>
      <w:r w:rsidR="0064329A" w:rsidRPr="0064329A">
        <w:rPr>
          <w:rFonts w:ascii="Baskerville Old Face" w:hAnsi="Baskerville Old Face" w:cstheme="minorHAnsi"/>
          <w:color w:val="333333"/>
          <w:sz w:val="28"/>
          <w:szCs w:val="28"/>
          <w:lang w:val="en"/>
        </w:rPr>
        <w:t>worksh</w:t>
      </w:r>
      <w:r w:rsidR="00812C97">
        <w:rPr>
          <w:rFonts w:ascii="Baskerville Old Face" w:hAnsi="Baskerville Old Face" w:cstheme="minorHAnsi"/>
          <w:color w:val="333333"/>
          <w:sz w:val="28"/>
          <w:szCs w:val="28"/>
          <w:lang w:val="en"/>
        </w:rPr>
        <w:t>ops and</w:t>
      </w:r>
      <w:r w:rsidR="00376BE3">
        <w:rPr>
          <w:rFonts w:ascii="Baskerville Old Face" w:hAnsi="Baskerville Old Face" w:cstheme="minorHAnsi"/>
          <w:color w:val="333333"/>
          <w:sz w:val="28"/>
          <w:szCs w:val="28"/>
          <w:lang w:val="en"/>
        </w:rPr>
        <w:t xml:space="preserve"> </w:t>
      </w:r>
      <w:r w:rsidR="00812C97">
        <w:rPr>
          <w:rFonts w:ascii="Baskerville Old Face" w:hAnsi="Baskerville Old Face" w:cstheme="minorHAnsi"/>
          <w:color w:val="333333"/>
          <w:sz w:val="28"/>
          <w:szCs w:val="28"/>
          <w:lang w:val="en"/>
        </w:rPr>
        <w:t>housing advocacy</w:t>
      </w:r>
      <w:r w:rsidR="00376BE3">
        <w:rPr>
          <w:rFonts w:ascii="Baskerville Old Face" w:hAnsi="Baskerville Old Face" w:cstheme="minorHAnsi"/>
          <w:color w:val="333333"/>
          <w:sz w:val="28"/>
          <w:szCs w:val="28"/>
          <w:lang w:val="en"/>
        </w:rPr>
        <w:t>.</w:t>
      </w:r>
    </w:p>
    <w:p w:rsidR="005C1832" w:rsidRPr="005C1832" w:rsidRDefault="005C1832" w:rsidP="0064329A">
      <w:pPr>
        <w:rPr>
          <w:rFonts w:ascii="Baskerville Old Face" w:hAnsi="Baskerville Old Face" w:cstheme="minorHAnsi"/>
          <w:b/>
          <w:color w:val="EF4C25"/>
          <w:sz w:val="28"/>
          <w:szCs w:val="28"/>
        </w:rPr>
      </w:pPr>
      <w:r>
        <w:rPr>
          <w:rFonts w:ascii="Baskerville Old Face" w:hAnsi="Baskerville Old Face" w:cstheme="minorHAnsi"/>
          <w:b/>
          <w:color w:val="EF4C25"/>
          <w:sz w:val="28"/>
          <w:szCs w:val="28"/>
        </w:rPr>
        <w:t>Duties and responsibilities</w:t>
      </w:r>
    </w:p>
    <w:p w:rsidR="0064329A" w:rsidRPr="00602D63" w:rsidRDefault="0064329A" w:rsidP="00602D63">
      <w:pPr>
        <w:pStyle w:val="ListParagraph"/>
        <w:numPr>
          <w:ilvl w:val="0"/>
          <w:numId w:val="13"/>
        </w:numPr>
        <w:spacing w:after="0"/>
        <w:rPr>
          <w:rFonts w:ascii="Baskerville Old Face" w:hAnsi="Baskerville Old Face" w:cstheme="minorHAnsi"/>
          <w:color w:val="000000" w:themeColor="text1"/>
          <w:sz w:val="28"/>
          <w:szCs w:val="28"/>
        </w:rPr>
      </w:pPr>
      <w:r w:rsidRPr="00602D63">
        <w:rPr>
          <w:rFonts w:ascii="Baskerville Old Face" w:hAnsi="Baskerville Old Face" w:cstheme="minorHAnsi"/>
          <w:color w:val="000000" w:themeColor="text1"/>
          <w:sz w:val="28"/>
          <w:szCs w:val="28"/>
        </w:rPr>
        <w:t>To provide crisis</w:t>
      </w:r>
      <w:r w:rsidR="00812C97">
        <w:rPr>
          <w:rFonts w:ascii="Baskerville Old Face" w:hAnsi="Baskerville Old Face" w:cstheme="minorHAnsi"/>
          <w:color w:val="000000" w:themeColor="text1"/>
          <w:sz w:val="28"/>
          <w:szCs w:val="28"/>
        </w:rPr>
        <w:t xml:space="preserve"> intervention and </w:t>
      </w:r>
      <w:r w:rsidRPr="00602D63">
        <w:rPr>
          <w:rFonts w:ascii="Baskerville Old Face" w:hAnsi="Baskerville Old Face" w:cstheme="minorHAnsi"/>
          <w:color w:val="000000" w:themeColor="text1"/>
          <w:sz w:val="28"/>
          <w:szCs w:val="28"/>
        </w:rPr>
        <w:t xml:space="preserve">advocacy to survivors of domestic violence, and their children through, the implementation of the </w:t>
      </w:r>
      <w:r w:rsidR="00FB2A51">
        <w:rPr>
          <w:rFonts w:ascii="Baskerville Old Face" w:hAnsi="Baskerville Old Face" w:cstheme="minorHAnsi"/>
          <w:color w:val="000000" w:themeColor="text1"/>
          <w:sz w:val="28"/>
          <w:szCs w:val="28"/>
        </w:rPr>
        <w:t>CalOES Housing First Grant components.</w:t>
      </w:r>
    </w:p>
    <w:p w:rsidR="0064329A" w:rsidRPr="00602D63" w:rsidRDefault="0064329A" w:rsidP="00602D63">
      <w:pPr>
        <w:pStyle w:val="ListParagraph"/>
        <w:numPr>
          <w:ilvl w:val="0"/>
          <w:numId w:val="13"/>
        </w:numPr>
        <w:spacing w:after="0"/>
        <w:rPr>
          <w:rFonts w:ascii="Baskerville Old Face" w:hAnsi="Baskerville Old Face" w:cstheme="minorHAnsi"/>
          <w:color w:val="000000" w:themeColor="text1"/>
          <w:sz w:val="28"/>
          <w:szCs w:val="28"/>
        </w:rPr>
      </w:pPr>
      <w:r w:rsidRPr="00602D63">
        <w:rPr>
          <w:rFonts w:ascii="Baskerville Old Face" w:hAnsi="Baskerville Old Face" w:cstheme="minorHAnsi"/>
          <w:color w:val="000000" w:themeColor="text1"/>
          <w:sz w:val="28"/>
          <w:szCs w:val="28"/>
        </w:rPr>
        <w:t>To implement and fulfill appropriate requirements of all funding sources.</w:t>
      </w:r>
    </w:p>
    <w:p w:rsidR="0064329A" w:rsidRPr="00602D63" w:rsidRDefault="0064329A" w:rsidP="00602D63">
      <w:pPr>
        <w:pStyle w:val="ListParagraph"/>
        <w:numPr>
          <w:ilvl w:val="0"/>
          <w:numId w:val="13"/>
        </w:numPr>
        <w:spacing w:after="0"/>
        <w:rPr>
          <w:rFonts w:ascii="Baskerville Old Face" w:hAnsi="Baskerville Old Face" w:cstheme="minorHAnsi"/>
          <w:color w:val="000000" w:themeColor="text1"/>
          <w:sz w:val="28"/>
          <w:szCs w:val="28"/>
        </w:rPr>
      </w:pPr>
      <w:r w:rsidRPr="00602D63">
        <w:rPr>
          <w:rFonts w:ascii="Baskerville Old Face" w:hAnsi="Baskerville Old Face" w:cstheme="minorHAnsi"/>
          <w:color w:val="000000" w:themeColor="text1"/>
          <w:sz w:val="28"/>
          <w:szCs w:val="28"/>
        </w:rPr>
        <w:t>To improve the economic, physical, and</w:t>
      </w:r>
      <w:r w:rsidR="00812C97">
        <w:rPr>
          <w:rFonts w:ascii="Baskerville Old Face" w:hAnsi="Baskerville Old Face" w:cstheme="minorHAnsi"/>
          <w:color w:val="000000" w:themeColor="text1"/>
          <w:sz w:val="28"/>
          <w:szCs w:val="28"/>
        </w:rPr>
        <w:t xml:space="preserve"> emotional well-being of women,</w:t>
      </w:r>
      <w:r w:rsidRPr="00602D63">
        <w:rPr>
          <w:rFonts w:ascii="Baskerville Old Face" w:hAnsi="Baskerville Old Face" w:cstheme="minorHAnsi"/>
          <w:color w:val="000000" w:themeColor="text1"/>
          <w:sz w:val="28"/>
          <w:szCs w:val="28"/>
        </w:rPr>
        <w:t xml:space="preserve"> children and families in Santa Cruz County utilizing a strength-based approach of education, skill building, and support.</w:t>
      </w:r>
    </w:p>
    <w:p w:rsidR="0064329A" w:rsidRDefault="0064329A" w:rsidP="00602D63">
      <w:pPr>
        <w:pStyle w:val="ListParagraph"/>
        <w:numPr>
          <w:ilvl w:val="0"/>
          <w:numId w:val="13"/>
        </w:numPr>
        <w:spacing w:after="0"/>
        <w:rPr>
          <w:rFonts w:ascii="Baskerville Old Face" w:hAnsi="Baskerville Old Face" w:cstheme="minorHAnsi"/>
          <w:color w:val="000000" w:themeColor="text1"/>
          <w:sz w:val="28"/>
          <w:szCs w:val="28"/>
        </w:rPr>
      </w:pPr>
      <w:r w:rsidRPr="00602D63">
        <w:rPr>
          <w:rFonts w:ascii="Baskerville Old Face" w:hAnsi="Baskerville Old Face" w:cstheme="minorHAnsi"/>
          <w:color w:val="000000" w:themeColor="text1"/>
          <w:sz w:val="28"/>
          <w:szCs w:val="28"/>
        </w:rPr>
        <w:lastRenderedPageBreak/>
        <w:t xml:space="preserve">To increase awareness and education about domestic violence </w:t>
      </w:r>
      <w:r w:rsidR="000971C5">
        <w:rPr>
          <w:rFonts w:ascii="Baskerville Old Face" w:hAnsi="Baskerville Old Face" w:cstheme="minorHAnsi"/>
          <w:color w:val="000000" w:themeColor="text1"/>
          <w:sz w:val="28"/>
          <w:szCs w:val="28"/>
        </w:rPr>
        <w:t xml:space="preserve">and supporting survivors of domestic violence </w:t>
      </w:r>
      <w:r w:rsidRPr="00602D63">
        <w:rPr>
          <w:rFonts w:ascii="Baskerville Old Face" w:hAnsi="Baskerville Old Face" w:cstheme="minorHAnsi"/>
          <w:color w:val="000000" w:themeColor="text1"/>
          <w:sz w:val="28"/>
          <w:szCs w:val="28"/>
        </w:rPr>
        <w:t>within Santa Cruz County thereby improving our community response to family violence.</w:t>
      </w:r>
    </w:p>
    <w:p w:rsidR="0086607C" w:rsidRPr="00602D63" w:rsidRDefault="0086607C" w:rsidP="00602D63">
      <w:pPr>
        <w:pStyle w:val="ListParagraph"/>
        <w:numPr>
          <w:ilvl w:val="0"/>
          <w:numId w:val="13"/>
        </w:numPr>
        <w:spacing w:after="0"/>
        <w:rPr>
          <w:rFonts w:ascii="Baskerville Old Face" w:hAnsi="Baskerville Old Face" w:cstheme="minorHAnsi"/>
          <w:color w:val="000000" w:themeColor="text1"/>
          <w:sz w:val="28"/>
          <w:szCs w:val="28"/>
        </w:rPr>
      </w:pPr>
      <w:r>
        <w:rPr>
          <w:rFonts w:ascii="Baskerville Old Face" w:hAnsi="Baskerville Old Face" w:cstheme="minorHAnsi"/>
          <w:color w:val="000000" w:themeColor="text1"/>
          <w:sz w:val="28"/>
          <w:szCs w:val="28"/>
        </w:rPr>
        <w:t xml:space="preserve">Provide </w:t>
      </w:r>
      <w:r w:rsidR="000971C5">
        <w:rPr>
          <w:rFonts w:ascii="Baskerville Old Face" w:hAnsi="Baskerville Old Face" w:cstheme="minorHAnsi"/>
          <w:color w:val="000000" w:themeColor="text1"/>
          <w:sz w:val="28"/>
          <w:szCs w:val="28"/>
        </w:rPr>
        <w:t xml:space="preserve">mobile direct services and advocacy </w:t>
      </w:r>
      <w:r>
        <w:rPr>
          <w:rFonts w:ascii="Baskerville Old Face" w:hAnsi="Baskerville Old Face" w:cstheme="minorHAnsi"/>
          <w:color w:val="000000" w:themeColor="text1"/>
          <w:sz w:val="28"/>
          <w:szCs w:val="28"/>
        </w:rPr>
        <w:t>to survivors of domestic violence</w:t>
      </w:r>
      <w:r w:rsidR="00FB6C38">
        <w:rPr>
          <w:rFonts w:ascii="Baskerville Old Face" w:hAnsi="Baskerville Old Face" w:cstheme="minorHAnsi"/>
          <w:color w:val="000000" w:themeColor="text1"/>
          <w:sz w:val="28"/>
          <w:szCs w:val="28"/>
        </w:rPr>
        <w:t>.</w:t>
      </w:r>
      <w:r>
        <w:rPr>
          <w:rFonts w:ascii="Baskerville Old Face" w:hAnsi="Baskerville Old Face" w:cstheme="minorHAnsi"/>
          <w:color w:val="000000" w:themeColor="text1"/>
          <w:sz w:val="28"/>
          <w:szCs w:val="28"/>
        </w:rPr>
        <w:t xml:space="preserve"> </w:t>
      </w:r>
    </w:p>
    <w:p w:rsidR="0064329A" w:rsidRDefault="0064329A" w:rsidP="00602D63">
      <w:pPr>
        <w:pStyle w:val="ListParagraph"/>
        <w:numPr>
          <w:ilvl w:val="0"/>
          <w:numId w:val="13"/>
        </w:numPr>
        <w:spacing w:after="0"/>
        <w:rPr>
          <w:rFonts w:ascii="Baskerville Old Face" w:hAnsi="Baskerville Old Face" w:cstheme="minorHAnsi"/>
          <w:color w:val="000000" w:themeColor="text1"/>
          <w:sz w:val="28"/>
          <w:szCs w:val="28"/>
        </w:rPr>
      </w:pPr>
      <w:r w:rsidRPr="00602D63">
        <w:rPr>
          <w:rFonts w:ascii="Baskerville Old Face" w:hAnsi="Baskerville Old Face" w:cstheme="minorHAnsi"/>
          <w:color w:val="000000" w:themeColor="text1"/>
          <w:sz w:val="28"/>
          <w:szCs w:val="28"/>
        </w:rPr>
        <w:t>Assist with program accountability, data collection and evaluation.</w:t>
      </w:r>
    </w:p>
    <w:p w:rsidR="0086607C" w:rsidRPr="00602D63" w:rsidRDefault="0086607C" w:rsidP="00602D63">
      <w:pPr>
        <w:pStyle w:val="ListParagraph"/>
        <w:numPr>
          <w:ilvl w:val="0"/>
          <w:numId w:val="13"/>
        </w:numPr>
        <w:spacing w:after="0"/>
        <w:rPr>
          <w:rFonts w:ascii="Baskerville Old Face" w:hAnsi="Baskerville Old Face" w:cstheme="minorHAnsi"/>
          <w:color w:val="000000" w:themeColor="text1"/>
          <w:sz w:val="28"/>
          <w:szCs w:val="28"/>
        </w:rPr>
      </w:pPr>
      <w:r>
        <w:rPr>
          <w:rFonts w:ascii="Baskerville Old Face" w:hAnsi="Baskerville Old Face" w:cstheme="minorHAnsi"/>
          <w:color w:val="000000" w:themeColor="text1"/>
          <w:sz w:val="28"/>
          <w:szCs w:val="28"/>
        </w:rPr>
        <w:t>Support domestic violence services program development and growth</w:t>
      </w:r>
      <w:r w:rsidR="00CF34A6">
        <w:rPr>
          <w:rFonts w:ascii="Baskerville Old Face" w:hAnsi="Baskerville Old Face" w:cstheme="minorHAnsi"/>
          <w:color w:val="000000" w:themeColor="text1"/>
          <w:sz w:val="28"/>
          <w:szCs w:val="28"/>
        </w:rPr>
        <w:t>.</w:t>
      </w:r>
    </w:p>
    <w:p w:rsidR="0064329A" w:rsidRPr="00602D63" w:rsidRDefault="0064329A" w:rsidP="00602D63">
      <w:pPr>
        <w:pStyle w:val="ListParagraph"/>
        <w:numPr>
          <w:ilvl w:val="0"/>
          <w:numId w:val="13"/>
        </w:numPr>
        <w:spacing w:after="0"/>
        <w:rPr>
          <w:rFonts w:ascii="Baskerville Old Face" w:hAnsi="Baskerville Old Face" w:cstheme="minorHAnsi"/>
          <w:color w:val="000000" w:themeColor="text1"/>
          <w:sz w:val="28"/>
          <w:szCs w:val="28"/>
        </w:rPr>
      </w:pPr>
      <w:r w:rsidRPr="00602D63">
        <w:rPr>
          <w:rFonts w:ascii="Baskerville Old Face" w:hAnsi="Baskerville Old Face" w:cstheme="minorHAnsi"/>
          <w:color w:val="000000" w:themeColor="text1"/>
          <w:sz w:val="28"/>
          <w:szCs w:val="28"/>
        </w:rPr>
        <w:t>Develop and maintain relationships with community partners</w:t>
      </w:r>
      <w:r w:rsidR="00CF34A6">
        <w:rPr>
          <w:rFonts w:ascii="Baskerville Old Face" w:hAnsi="Baskerville Old Face" w:cstheme="minorHAnsi"/>
          <w:color w:val="000000" w:themeColor="text1"/>
          <w:sz w:val="28"/>
          <w:szCs w:val="28"/>
        </w:rPr>
        <w:t>.</w:t>
      </w:r>
    </w:p>
    <w:p w:rsidR="00B55227" w:rsidRDefault="0064329A" w:rsidP="000971C5">
      <w:pPr>
        <w:pStyle w:val="ListParagraph"/>
        <w:numPr>
          <w:ilvl w:val="0"/>
          <w:numId w:val="13"/>
        </w:numPr>
        <w:spacing w:after="0"/>
        <w:rPr>
          <w:rFonts w:ascii="Baskerville Old Face" w:hAnsi="Baskerville Old Face" w:cstheme="minorHAnsi"/>
          <w:color w:val="000000" w:themeColor="text1"/>
          <w:sz w:val="28"/>
          <w:szCs w:val="28"/>
        </w:rPr>
      </w:pPr>
      <w:r w:rsidRPr="00602D63">
        <w:rPr>
          <w:rFonts w:ascii="Baskerville Old Face" w:hAnsi="Baskerville Old Face" w:cstheme="minorHAnsi"/>
          <w:color w:val="000000" w:themeColor="text1"/>
          <w:sz w:val="28"/>
          <w:szCs w:val="28"/>
        </w:rPr>
        <w:t>Special projec</w:t>
      </w:r>
      <w:r w:rsidR="00602D63" w:rsidRPr="00602D63">
        <w:rPr>
          <w:rFonts w:ascii="Baskerville Old Face" w:hAnsi="Baskerville Old Face" w:cstheme="minorHAnsi"/>
          <w:color w:val="000000" w:themeColor="text1"/>
          <w:sz w:val="28"/>
          <w:szCs w:val="28"/>
        </w:rPr>
        <w:t>ts and other duties as assigned</w:t>
      </w:r>
      <w:r w:rsidR="00CF34A6">
        <w:rPr>
          <w:rFonts w:ascii="Baskerville Old Face" w:hAnsi="Baskerville Old Face" w:cstheme="minorHAnsi"/>
          <w:color w:val="000000" w:themeColor="text1"/>
          <w:sz w:val="28"/>
          <w:szCs w:val="28"/>
        </w:rPr>
        <w:t>.</w:t>
      </w:r>
    </w:p>
    <w:p w:rsidR="00622AE4" w:rsidRPr="00622AE4" w:rsidRDefault="00622AE4" w:rsidP="00622AE4">
      <w:pPr>
        <w:spacing w:after="0"/>
        <w:rPr>
          <w:rFonts w:ascii="Baskerville Old Face" w:hAnsi="Baskerville Old Face" w:cstheme="minorHAnsi"/>
          <w:color w:val="000000" w:themeColor="text1"/>
          <w:sz w:val="28"/>
          <w:szCs w:val="28"/>
        </w:rPr>
      </w:pPr>
    </w:p>
    <w:p w:rsidR="00816455" w:rsidRPr="00816455" w:rsidRDefault="00816455" w:rsidP="00816455">
      <w:pPr>
        <w:rPr>
          <w:rFonts w:ascii="Baskerville Old Face" w:hAnsi="Baskerville Old Face" w:cstheme="minorHAnsi"/>
          <w:b/>
          <w:color w:val="EF4C25"/>
          <w:sz w:val="28"/>
          <w:szCs w:val="28"/>
        </w:rPr>
      </w:pPr>
      <w:r w:rsidRPr="00816455">
        <w:rPr>
          <w:rFonts w:ascii="Baskerville Old Face" w:hAnsi="Baskerville Old Face" w:cstheme="minorHAnsi"/>
          <w:b/>
          <w:color w:val="EF4C25"/>
          <w:sz w:val="28"/>
          <w:szCs w:val="28"/>
        </w:rPr>
        <w:t>Specialized responsibilities:</w:t>
      </w:r>
      <w:r w:rsidR="00CC428C">
        <w:rPr>
          <w:rFonts w:ascii="Baskerville Old Face" w:hAnsi="Baskerville Old Face" w:cstheme="minorHAnsi"/>
          <w:b/>
          <w:color w:val="EF4C25"/>
          <w:sz w:val="28"/>
          <w:szCs w:val="28"/>
        </w:rPr>
        <w:t xml:space="preserve"> Bilingual Mobile Advocacy</w:t>
      </w:r>
    </w:p>
    <w:p w:rsidR="00376BE3" w:rsidRDefault="00376BE3" w:rsidP="00816455">
      <w:pPr>
        <w:pStyle w:val="ListParagraph"/>
        <w:numPr>
          <w:ilvl w:val="0"/>
          <w:numId w:val="15"/>
        </w:numPr>
        <w:rPr>
          <w:rFonts w:ascii="Baskerville Old Face" w:hAnsi="Baskerville Old Face" w:cstheme="minorHAnsi"/>
          <w:sz w:val="28"/>
          <w:szCs w:val="28"/>
        </w:rPr>
      </w:pPr>
      <w:r>
        <w:rPr>
          <w:rFonts w:ascii="Baskerville Old Face" w:hAnsi="Baskerville Old Face" w:cstheme="minorHAnsi"/>
          <w:sz w:val="28"/>
          <w:szCs w:val="28"/>
        </w:rPr>
        <w:t>Screening survivors to identify housing and other support services needs</w:t>
      </w:r>
      <w:r w:rsidR="00FB6C38">
        <w:rPr>
          <w:rFonts w:ascii="Baskerville Old Face" w:hAnsi="Baskerville Old Face" w:cstheme="minorHAnsi"/>
          <w:sz w:val="28"/>
          <w:szCs w:val="28"/>
        </w:rPr>
        <w:t>.</w:t>
      </w:r>
    </w:p>
    <w:p w:rsidR="00376BE3" w:rsidRPr="005E7C83" w:rsidRDefault="00376BE3" w:rsidP="005E7C83">
      <w:pPr>
        <w:pStyle w:val="ListParagraph"/>
        <w:numPr>
          <w:ilvl w:val="0"/>
          <w:numId w:val="15"/>
        </w:numPr>
        <w:rPr>
          <w:rFonts w:ascii="Baskerville Old Face" w:hAnsi="Baskerville Old Face" w:cstheme="minorHAnsi"/>
          <w:sz w:val="28"/>
          <w:szCs w:val="28"/>
        </w:rPr>
      </w:pPr>
      <w:r>
        <w:rPr>
          <w:rFonts w:ascii="Baskerville Old Face" w:hAnsi="Baskerville Old Face" w:cstheme="minorHAnsi"/>
          <w:sz w:val="28"/>
          <w:szCs w:val="28"/>
        </w:rPr>
        <w:t>Maintain extensive knowledge of community resources</w:t>
      </w:r>
      <w:r w:rsidR="00FB6C38">
        <w:rPr>
          <w:rFonts w:ascii="Baskerville Old Face" w:hAnsi="Baskerville Old Face" w:cstheme="minorHAnsi"/>
          <w:sz w:val="28"/>
          <w:szCs w:val="28"/>
        </w:rPr>
        <w:t>.</w:t>
      </w:r>
    </w:p>
    <w:p w:rsidR="00816455" w:rsidRPr="00816455" w:rsidRDefault="00CC428C" w:rsidP="00816455">
      <w:pPr>
        <w:pStyle w:val="ListParagraph"/>
        <w:numPr>
          <w:ilvl w:val="0"/>
          <w:numId w:val="15"/>
        </w:numPr>
        <w:rPr>
          <w:rFonts w:ascii="Baskerville Old Face" w:hAnsi="Baskerville Old Face" w:cstheme="minorHAnsi"/>
          <w:sz w:val="28"/>
          <w:szCs w:val="28"/>
        </w:rPr>
      </w:pPr>
      <w:r>
        <w:rPr>
          <w:rFonts w:ascii="Baskerville Old Face" w:hAnsi="Baskerville Old Face" w:cstheme="minorHAnsi"/>
          <w:sz w:val="28"/>
          <w:szCs w:val="28"/>
        </w:rPr>
        <w:t xml:space="preserve">Assist Coordinator with </w:t>
      </w:r>
      <w:r w:rsidR="00816455">
        <w:rPr>
          <w:rFonts w:ascii="Baskerville Old Face" w:hAnsi="Baskerville Old Face" w:cstheme="minorHAnsi"/>
          <w:sz w:val="28"/>
          <w:szCs w:val="28"/>
        </w:rPr>
        <w:t>Community Education</w:t>
      </w:r>
      <w:r>
        <w:rPr>
          <w:rFonts w:ascii="Baskerville Old Face" w:hAnsi="Baskerville Old Face" w:cstheme="minorHAnsi"/>
          <w:sz w:val="28"/>
          <w:szCs w:val="28"/>
        </w:rPr>
        <w:t xml:space="preserve"> </w:t>
      </w:r>
      <w:r w:rsidR="00816455" w:rsidRPr="00816455">
        <w:rPr>
          <w:rFonts w:ascii="Baskerville Old Face" w:hAnsi="Baskerville Old Face" w:cstheme="minorHAnsi"/>
          <w:sz w:val="28"/>
          <w:szCs w:val="28"/>
        </w:rPr>
        <w:t>based on department standards</w:t>
      </w:r>
      <w:r w:rsidR="00FB6C38">
        <w:rPr>
          <w:rFonts w:ascii="Baskerville Old Face" w:hAnsi="Baskerville Old Face" w:cstheme="minorHAnsi"/>
          <w:sz w:val="28"/>
          <w:szCs w:val="28"/>
        </w:rPr>
        <w:t>.</w:t>
      </w:r>
      <w:r w:rsidR="00376BE3">
        <w:rPr>
          <w:rFonts w:ascii="Baskerville Old Face" w:hAnsi="Baskerville Old Face" w:cstheme="minorHAnsi"/>
          <w:sz w:val="28"/>
          <w:szCs w:val="28"/>
        </w:rPr>
        <w:t xml:space="preserve"> </w:t>
      </w:r>
    </w:p>
    <w:p w:rsidR="00CC428C" w:rsidRPr="00376BE3" w:rsidRDefault="00816455" w:rsidP="00376BE3">
      <w:pPr>
        <w:pStyle w:val="ListParagraph"/>
        <w:numPr>
          <w:ilvl w:val="0"/>
          <w:numId w:val="15"/>
        </w:numPr>
        <w:rPr>
          <w:rFonts w:ascii="Baskerville Old Face" w:hAnsi="Baskerville Old Face" w:cstheme="minorHAnsi"/>
          <w:sz w:val="28"/>
          <w:szCs w:val="28"/>
        </w:rPr>
      </w:pPr>
      <w:r w:rsidRPr="00816455">
        <w:rPr>
          <w:rFonts w:ascii="Baskerville Old Face" w:hAnsi="Baskerville Old Face" w:cstheme="minorHAnsi"/>
          <w:sz w:val="28"/>
          <w:szCs w:val="28"/>
        </w:rPr>
        <w:t>Supervise volunteers, including facilitating regular check in meetings with volunteers</w:t>
      </w:r>
      <w:r w:rsidR="00FB6C38">
        <w:rPr>
          <w:rFonts w:ascii="Baskerville Old Face" w:hAnsi="Baskerville Old Face" w:cstheme="minorHAnsi"/>
          <w:sz w:val="28"/>
          <w:szCs w:val="28"/>
        </w:rPr>
        <w:t>.</w:t>
      </w:r>
    </w:p>
    <w:p w:rsidR="00816455" w:rsidRDefault="00CC428C" w:rsidP="00816455">
      <w:pPr>
        <w:pStyle w:val="ListParagraph"/>
        <w:numPr>
          <w:ilvl w:val="0"/>
          <w:numId w:val="15"/>
        </w:numPr>
        <w:rPr>
          <w:rFonts w:ascii="Baskerville Old Face" w:hAnsi="Baskerville Old Face" w:cstheme="minorHAnsi"/>
          <w:sz w:val="28"/>
          <w:szCs w:val="28"/>
        </w:rPr>
      </w:pPr>
      <w:r>
        <w:rPr>
          <w:rFonts w:ascii="Baskerville Old Face" w:hAnsi="Baskerville Old Face" w:cstheme="minorHAnsi"/>
          <w:sz w:val="28"/>
          <w:szCs w:val="28"/>
        </w:rPr>
        <w:t xml:space="preserve">Act as liaison between schools, </w:t>
      </w:r>
      <w:r w:rsidR="00FB2A51">
        <w:rPr>
          <w:rFonts w:ascii="Baskerville Old Face" w:hAnsi="Baskerville Old Face" w:cstheme="minorHAnsi"/>
          <w:sz w:val="28"/>
          <w:szCs w:val="28"/>
        </w:rPr>
        <w:t xml:space="preserve">child care centers, </w:t>
      </w:r>
      <w:r>
        <w:rPr>
          <w:rFonts w:ascii="Baskerville Old Face" w:hAnsi="Baskerville Old Face" w:cstheme="minorHAnsi"/>
          <w:sz w:val="28"/>
          <w:szCs w:val="28"/>
        </w:rPr>
        <w:t>landlords, property managers and other social se</w:t>
      </w:r>
      <w:r w:rsidR="00376BE3">
        <w:rPr>
          <w:rFonts w:ascii="Baskerville Old Face" w:hAnsi="Baskerville Old Face" w:cstheme="minorHAnsi"/>
          <w:sz w:val="28"/>
          <w:szCs w:val="28"/>
        </w:rPr>
        <w:t xml:space="preserve">rvice agencies and </w:t>
      </w:r>
      <w:r w:rsidR="00812C97">
        <w:rPr>
          <w:rFonts w:ascii="Baskerville Old Face" w:hAnsi="Baskerville Old Face" w:cstheme="minorHAnsi"/>
          <w:sz w:val="28"/>
          <w:szCs w:val="28"/>
        </w:rPr>
        <w:t xml:space="preserve">your </w:t>
      </w:r>
      <w:r w:rsidR="00376BE3">
        <w:rPr>
          <w:rFonts w:ascii="Baskerville Old Face" w:hAnsi="Baskerville Old Face" w:cstheme="minorHAnsi"/>
          <w:sz w:val="28"/>
          <w:szCs w:val="28"/>
        </w:rPr>
        <w:t>participant</w:t>
      </w:r>
      <w:r w:rsidR="00812C97">
        <w:rPr>
          <w:rFonts w:ascii="Baskerville Old Face" w:hAnsi="Baskerville Old Face" w:cstheme="minorHAnsi"/>
          <w:sz w:val="28"/>
          <w:szCs w:val="28"/>
        </w:rPr>
        <w:t>s</w:t>
      </w:r>
      <w:r w:rsidR="00FB6C38">
        <w:rPr>
          <w:rFonts w:ascii="Baskerville Old Face" w:hAnsi="Baskerville Old Face" w:cstheme="minorHAnsi"/>
          <w:sz w:val="28"/>
          <w:szCs w:val="28"/>
        </w:rPr>
        <w:t>.</w:t>
      </w:r>
    </w:p>
    <w:p w:rsidR="00376BE3" w:rsidRDefault="00376BE3" w:rsidP="00816455">
      <w:pPr>
        <w:pStyle w:val="ListParagraph"/>
        <w:numPr>
          <w:ilvl w:val="0"/>
          <w:numId w:val="15"/>
        </w:numPr>
        <w:rPr>
          <w:rFonts w:ascii="Baskerville Old Face" w:hAnsi="Baskerville Old Face" w:cstheme="minorHAnsi"/>
          <w:sz w:val="28"/>
          <w:szCs w:val="28"/>
        </w:rPr>
      </w:pPr>
      <w:r>
        <w:rPr>
          <w:rFonts w:ascii="Baskerville Old Face" w:hAnsi="Baskerville Old Face" w:cstheme="minorHAnsi"/>
          <w:sz w:val="28"/>
          <w:szCs w:val="28"/>
        </w:rPr>
        <w:t xml:space="preserve">Provide </w:t>
      </w:r>
      <w:r w:rsidR="00812C97">
        <w:rPr>
          <w:rFonts w:ascii="Baskerville Old Face" w:hAnsi="Baskerville Old Face" w:cstheme="minorHAnsi"/>
          <w:sz w:val="28"/>
          <w:szCs w:val="28"/>
        </w:rPr>
        <w:t xml:space="preserve">mobile </w:t>
      </w:r>
      <w:r>
        <w:rPr>
          <w:rFonts w:ascii="Baskerville Old Face" w:hAnsi="Baskerville Old Face" w:cstheme="minorHAnsi"/>
          <w:sz w:val="28"/>
          <w:szCs w:val="28"/>
        </w:rPr>
        <w:t>suppo</w:t>
      </w:r>
      <w:r w:rsidR="00812C97">
        <w:rPr>
          <w:rFonts w:ascii="Baskerville Old Face" w:hAnsi="Baskerville Old Face" w:cstheme="minorHAnsi"/>
          <w:sz w:val="28"/>
          <w:szCs w:val="28"/>
        </w:rPr>
        <w:t>rt services</w:t>
      </w:r>
      <w:r>
        <w:rPr>
          <w:rFonts w:ascii="Baskerville Old Face" w:hAnsi="Baskerville Old Face" w:cstheme="minorHAnsi"/>
          <w:sz w:val="28"/>
          <w:szCs w:val="28"/>
        </w:rPr>
        <w:t>, meeting participants where it is most convenient and safe</w:t>
      </w:r>
      <w:r w:rsidR="00FB6C38">
        <w:rPr>
          <w:rFonts w:ascii="Baskerville Old Face" w:hAnsi="Baskerville Old Face" w:cstheme="minorHAnsi"/>
          <w:sz w:val="28"/>
          <w:szCs w:val="28"/>
        </w:rPr>
        <w:t>.</w:t>
      </w:r>
      <w:r>
        <w:rPr>
          <w:rFonts w:ascii="Baskerville Old Face" w:hAnsi="Baskerville Old Face" w:cstheme="minorHAnsi"/>
          <w:sz w:val="28"/>
          <w:szCs w:val="28"/>
        </w:rPr>
        <w:t xml:space="preserve"> </w:t>
      </w:r>
    </w:p>
    <w:p w:rsidR="00B344F4" w:rsidRPr="005E7C83" w:rsidRDefault="005E7C83" w:rsidP="00B344F4">
      <w:pPr>
        <w:pStyle w:val="ListParagraph"/>
        <w:numPr>
          <w:ilvl w:val="0"/>
          <w:numId w:val="15"/>
        </w:numPr>
        <w:rPr>
          <w:rFonts w:ascii="Baskerville Old Face" w:hAnsi="Baskerville Old Face" w:cstheme="minorHAnsi"/>
          <w:sz w:val="28"/>
          <w:szCs w:val="28"/>
        </w:rPr>
      </w:pPr>
      <w:r>
        <w:rPr>
          <w:rFonts w:ascii="Baskerville Old Face" w:hAnsi="Baskerville Old Face" w:cstheme="minorHAnsi"/>
          <w:sz w:val="28"/>
          <w:szCs w:val="28"/>
        </w:rPr>
        <w:t>Maintain confidentiality and safety while providing mobile advocacy including but not limited to</w:t>
      </w:r>
      <w:r w:rsidR="00812C97">
        <w:rPr>
          <w:rFonts w:ascii="Baskerville Old Face" w:hAnsi="Baskerville Old Face" w:cstheme="minorHAnsi"/>
          <w:sz w:val="28"/>
          <w:szCs w:val="28"/>
        </w:rPr>
        <w:t>,</w:t>
      </w:r>
      <w:r>
        <w:rPr>
          <w:rFonts w:ascii="Baskerville Old Face" w:hAnsi="Baskerville Old Face" w:cstheme="minorHAnsi"/>
          <w:sz w:val="28"/>
          <w:szCs w:val="28"/>
        </w:rPr>
        <w:t xml:space="preserve"> transportation of participant files and online safety of participant information</w:t>
      </w:r>
      <w:r w:rsidR="00FB6C38">
        <w:rPr>
          <w:rFonts w:ascii="Baskerville Old Face" w:hAnsi="Baskerville Old Face" w:cstheme="minorHAnsi"/>
          <w:sz w:val="28"/>
          <w:szCs w:val="28"/>
        </w:rPr>
        <w:t>.</w:t>
      </w:r>
    </w:p>
    <w:p w:rsidR="00105DCE" w:rsidRPr="00047EFB" w:rsidRDefault="00816455" w:rsidP="00105DCE">
      <w:pPr>
        <w:spacing w:after="0" w:line="315" w:lineRule="atLeast"/>
        <w:rPr>
          <w:rFonts w:ascii="Baskerville Old Face" w:eastAsia="Times New Roman" w:hAnsi="Baskerville Old Face" w:cstheme="minorHAnsi"/>
          <w:b/>
          <w:color w:val="EF4C25"/>
          <w:sz w:val="28"/>
          <w:szCs w:val="28"/>
        </w:rPr>
      </w:pPr>
      <w:r>
        <w:rPr>
          <w:rFonts w:ascii="Baskerville Old Face" w:eastAsia="Times New Roman" w:hAnsi="Baskerville Old Face" w:cstheme="minorHAnsi"/>
          <w:b/>
          <w:color w:val="EF4C25"/>
          <w:sz w:val="28"/>
          <w:szCs w:val="28"/>
        </w:rPr>
        <w:t xml:space="preserve">Job Specific </w:t>
      </w:r>
      <w:r w:rsidR="00047EFB">
        <w:rPr>
          <w:rFonts w:ascii="Baskerville Old Face" w:eastAsia="Times New Roman" w:hAnsi="Baskerville Old Face" w:cstheme="minorHAnsi"/>
          <w:b/>
          <w:color w:val="EF4C25"/>
          <w:sz w:val="28"/>
          <w:szCs w:val="28"/>
        </w:rPr>
        <w:t>Knowledge, Skill &amp; Abilities</w:t>
      </w:r>
    </w:p>
    <w:p w:rsidR="00B55227" w:rsidRPr="00047EFB" w:rsidRDefault="00B55227" w:rsidP="00105DCE">
      <w:pPr>
        <w:spacing w:after="0" w:line="315" w:lineRule="atLeast"/>
        <w:rPr>
          <w:rFonts w:ascii="Baskerville Old Face" w:eastAsia="Times New Roman" w:hAnsi="Baskerville Old Face" w:cstheme="minorHAnsi"/>
          <w:b/>
          <w:color w:val="000000" w:themeColor="text1"/>
          <w:sz w:val="28"/>
          <w:szCs w:val="28"/>
        </w:rPr>
      </w:pPr>
    </w:p>
    <w:p w:rsidR="00FB2A51" w:rsidRDefault="00FB2A51"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Bilingual Spanish/English required</w:t>
      </w:r>
    </w:p>
    <w:p w:rsidR="005E7C83" w:rsidRDefault="005E7C83"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Certified Advocate for Survivors of Domestic Violence (40 hour training completed)</w:t>
      </w:r>
    </w:p>
    <w:p w:rsidR="005E7C83" w:rsidRDefault="005E7C83"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2 years’ experience working with survivors of domestic violence</w:t>
      </w:r>
      <w:r w:rsidR="000A3BF1">
        <w:rPr>
          <w:rFonts w:ascii="Baskerville Old Face" w:eastAsia="Times New Roman" w:hAnsi="Baskerville Old Face" w:cstheme="minorHAnsi"/>
          <w:color w:val="000000" w:themeColor="text1"/>
          <w:sz w:val="28"/>
          <w:szCs w:val="28"/>
        </w:rPr>
        <w:t xml:space="preserve"> and previous experience collaborating with community partners</w:t>
      </w:r>
    </w:p>
    <w:p w:rsidR="005E7C83" w:rsidRDefault="005E7C83" w:rsidP="005E7C83">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 xml:space="preserve">Current California Driver’s License </w:t>
      </w:r>
      <w:r w:rsidRPr="005E7C83">
        <w:rPr>
          <w:rFonts w:ascii="Baskerville Old Face" w:eastAsia="Times New Roman" w:hAnsi="Baskerville Old Face" w:cstheme="minorHAnsi"/>
          <w:color w:val="000000" w:themeColor="text1"/>
          <w:sz w:val="28"/>
          <w:szCs w:val="28"/>
        </w:rPr>
        <w:t>and be comfortable with drivin</w:t>
      </w:r>
      <w:r>
        <w:rPr>
          <w:rFonts w:ascii="Baskerville Old Face" w:eastAsia="Times New Roman" w:hAnsi="Baskerville Old Face" w:cstheme="minorHAnsi"/>
          <w:color w:val="000000" w:themeColor="text1"/>
          <w:sz w:val="28"/>
          <w:szCs w:val="28"/>
        </w:rPr>
        <w:t>g agency vehicles regularly as well as</w:t>
      </w:r>
      <w:r w:rsidRPr="005E7C83">
        <w:rPr>
          <w:rFonts w:ascii="Baskerville Old Face" w:eastAsia="Times New Roman" w:hAnsi="Baskerville Old Face" w:cstheme="minorHAnsi"/>
          <w:color w:val="000000" w:themeColor="text1"/>
          <w:sz w:val="28"/>
          <w:szCs w:val="28"/>
        </w:rPr>
        <w:t xml:space="preserve"> provi</w:t>
      </w:r>
      <w:r>
        <w:rPr>
          <w:rFonts w:ascii="Baskerville Old Face" w:eastAsia="Times New Roman" w:hAnsi="Baskerville Old Face" w:cstheme="minorHAnsi"/>
          <w:color w:val="000000" w:themeColor="text1"/>
          <w:sz w:val="28"/>
          <w:szCs w:val="28"/>
        </w:rPr>
        <w:t xml:space="preserve">ding transportation for </w:t>
      </w:r>
      <w:r w:rsidRPr="005E7C83">
        <w:rPr>
          <w:rFonts w:ascii="Baskerville Old Face" w:eastAsia="Times New Roman" w:hAnsi="Baskerville Old Face" w:cstheme="minorHAnsi"/>
          <w:color w:val="000000" w:themeColor="text1"/>
          <w:sz w:val="28"/>
          <w:szCs w:val="28"/>
        </w:rPr>
        <w:t>participants. P</w:t>
      </w:r>
      <w:r>
        <w:rPr>
          <w:rFonts w:ascii="Baskerville Old Face" w:eastAsia="Times New Roman" w:hAnsi="Baskerville Old Face" w:cstheme="minorHAnsi"/>
          <w:color w:val="000000" w:themeColor="text1"/>
          <w:sz w:val="28"/>
          <w:szCs w:val="28"/>
        </w:rPr>
        <w:t>roof</w:t>
      </w:r>
      <w:r w:rsidRPr="005E7C83">
        <w:rPr>
          <w:rFonts w:ascii="Baskerville Old Face" w:eastAsia="Times New Roman" w:hAnsi="Baskerville Old Face" w:cstheme="minorHAnsi"/>
          <w:color w:val="000000" w:themeColor="text1"/>
          <w:sz w:val="28"/>
          <w:szCs w:val="28"/>
        </w:rPr>
        <w:t xml:space="preserve"> of insurance is required upon hire and throughout employment.</w:t>
      </w:r>
    </w:p>
    <w:p w:rsidR="005E7C83" w:rsidRDefault="005E7C83"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Must be available flexible hours, weekends and evening shifts possible</w:t>
      </w:r>
    </w:p>
    <w:p w:rsidR="005E7C83" w:rsidRDefault="005E7C83"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 xml:space="preserve">Available to cover hotline shifts and/or back up hotline coverage </w:t>
      </w:r>
    </w:p>
    <w:p w:rsidR="0034116F" w:rsidRPr="0034116F" w:rsidRDefault="0034116F" w:rsidP="0034116F">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Ability to translate</w:t>
      </w:r>
      <w:r w:rsidRPr="005928D1">
        <w:rPr>
          <w:rFonts w:ascii="Baskerville Old Face" w:eastAsia="Times New Roman" w:hAnsi="Baskerville Old Face" w:cstheme="minorHAnsi"/>
          <w:color w:val="000000" w:themeColor="text1"/>
          <w:sz w:val="28"/>
          <w:szCs w:val="28"/>
        </w:rPr>
        <w:t xml:space="preserve"> program and agency material</w:t>
      </w:r>
      <w:r w:rsidR="00FB2A51">
        <w:rPr>
          <w:rFonts w:ascii="Baskerville Old Face" w:eastAsia="Times New Roman" w:hAnsi="Baskerville Old Face" w:cstheme="minorHAnsi"/>
          <w:color w:val="000000" w:themeColor="text1"/>
          <w:sz w:val="28"/>
          <w:szCs w:val="28"/>
        </w:rPr>
        <w:t>s into Spanish</w:t>
      </w:r>
    </w:p>
    <w:p w:rsidR="005928D1" w:rsidRPr="005928D1" w:rsidRDefault="005928D1" w:rsidP="005928D1">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 xml:space="preserve">Skilled in public </w:t>
      </w:r>
      <w:r w:rsidR="00816455">
        <w:rPr>
          <w:rFonts w:ascii="Baskerville Old Face" w:eastAsia="Times New Roman" w:hAnsi="Baskerville Old Face" w:cstheme="minorHAnsi"/>
          <w:color w:val="000000" w:themeColor="text1"/>
          <w:sz w:val="28"/>
          <w:szCs w:val="28"/>
        </w:rPr>
        <w:t xml:space="preserve">speaking and/or </w:t>
      </w:r>
      <w:r w:rsidRPr="005928D1">
        <w:rPr>
          <w:rFonts w:ascii="Baskerville Old Face" w:eastAsia="Times New Roman" w:hAnsi="Baskerville Old Face" w:cstheme="minorHAnsi"/>
          <w:color w:val="000000" w:themeColor="text1"/>
          <w:sz w:val="28"/>
          <w:szCs w:val="28"/>
        </w:rPr>
        <w:t>presenting</w:t>
      </w:r>
    </w:p>
    <w:p w:rsidR="005928D1" w:rsidRPr="005928D1" w:rsidRDefault="005928D1" w:rsidP="005928D1">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 xml:space="preserve">Effectively utilize a strength-based, trauma informed approach to provide crisis intervention support, peer counseling, information, and referrals to promote the physical, emotional, </w:t>
      </w:r>
      <w:r w:rsidRPr="005928D1">
        <w:rPr>
          <w:rFonts w:ascii="Baskerville Old Face" w:eastAsia="Times New Roman" w:hAnsi="Baskerville Old Face" w:cstheme="minorHAnsi"/>
          <w:color w:val="000000" w:themeColor="text1"/>
          <w:sz w:val="28"/>
          <w:szCs w:val="28"/>
        </w:rPr>
        <w:lastRenderedPageBreak/>
        <w:t>and behavioral safety of participants to address both their immediate and on-going needs and goals</w:t>
      </w:r>
    </w:p>
    <w:p w:rsidR="005928D1" w:rsidRDefault="005928D1" w:rsidP="005928D1">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Capacities to assess, prioritize, and manage multiple tasks simultaneously in a fast paced and ever changing envir</w:t>
      </w:r>
      <w:r w:rsidR="0015202B">
        <w:rPr>
          <w:rFonts w:ascii="Baskerville Old Face" w:eastAsia="Times New Roman" w:hAnsi="Baskerville Old Face" w:cstheme="minorHAnsi"/>
          <w:color w:val="000000" w:themeColor="text1"/>
          <w:sz w:val="28"/>
          <w:szCs w:val="28"/>
        </w:rPr>
        <w:t>onment with minimal supervision</w:t>
      </w:r>
    </w:p>
    <w:p w:rsidR="0015202B" w:rsidRPr="005928D1" w:rsidRDefault="0015202B"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Ability to efficiently evaluate and problem solve complex issues</w:t>
      </w:r>
    </w:p>
    <w:p w:rsidR="005928D1" w:rsidRDefault="005928D1" w:rsidP="005928D1">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A strong commitment to working with participants with multiple co-factors including: domestic violence, substance abuse, poverty, social oppression, homelessness, and additional factors such as the internalized effects of racism, sexism, homophobia</w:t>
      </w:r>
      <w:r w:rsidR="00FB6C38">
        <w:rPr>
          <w:rFonts w:ascii="Baskerville Old Face" w:eastAsia="Times New Roman" w:hAnsi="Baskerville Old Face" w:cstheme="minorHAnsi"/>
          <w:color w:val="000000" w:themeColor="text1"/>
          <w:sz w:val="28"/>
          <w:szCs w:val="28"/>
        </w:rPr>
        <w:t xml:space="preserve"> and other marginalizing issues</w:t>
      </w:r>
    </w:p>
    <w:p w:rsidR="0015202B" w:rsidRDefault="0015202B"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Knowledge of issues facing multicultural and multilingual communities</w:t>
      </w:r>
    </w:p>
    <w:p w:rsidR="0015202B" w:rsidRPr="0015202B" w:rsidRDefault="00B344F4" w:rsidP="0015202B">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General knowledge about domestic v</w:t>
      </w:r>
      <w:r w:rsidR="0015202B" w:rsidRPr="005928D1">
        <w:rPr>
          <w:rFonts w:ascii="Baskerville Old Face" w:eastAsia="Times New Roman" w:hAnsi="Baskerville Old Face" w:cstheme="minorHAnsi"/>
          <w:color w:val="000000" w:themeColor="text1"/>
          <w:sz w:val="28"/>
          <w:szCs w:val="28"/>
        </w:rPr>
        <w:t>iolence</w:t>
      </w:r>
      <w:r w:rsidR="0015202B">
        <w:rPr>
          <w:rFonts w:ascii="Baskerville Old Face" w:eastAsia="Times New Roman" w:hAnsi="Baskerville Old Face" w:cstheme="minorHAnsi"/>
          <w:color w:val="000000" w:themeColor="text1"/>
          <w:sz w:val="28"/>
          <w:szCs w:val="28"/>
        </w:rPr>
        <w:t xml:space="preserve"> </w:t>
      </w:r>
      <w:r>
        <w:rPr>
          <w:rFonts w:ascii="Baskerville Old Face" w:eastAsia="Times New Roman" w:hAnsi="Baskerville Old Face" w:cstheme="minorHAnsi"/>
          <w:color w:val="000000" w:themeColor="text1"/>
          <w:sz w:val="28"/>
          <w:szCs w:val="28"/>
        </w:rPr>
        <w:t>and Santa Cruz County community resources</w:t>
      </w:r>
    </w:p>
    <w:p w:rsidR="005928D1" w:rsidRPr="005928D1" w:rsidRDefault="005928D1" w:rsidP="005928D1">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Create</w:t>
      </w:r>
      <w:r w:rsidR="00CF34A6">
        <w:rPr>
          <w:rFonts w:ascii="Baskerville Old Face" w:eastAsia="Times New Roman" w:hAnsi="Baskerville Old Face" w:cstheme="minorHAnsi"/>
          <w:color w:val="000000" w:themeColor="text1"/>
          <w:sz w:val="28"/>
          <w:szCs w:val="28"/>
        </w:rPr>
        <w:t xml:space="preserve"> and maintain participant files</w:t>
      </w:r>
      <w:r w:rsidR="005E7C83">
        <w:rPr>
          <w:rFonts w:ascii="Baskerville Old Face" w:eastAsia="Times New Roman" w:hAnsi="Baskerville Old Face" w:cstheme="minorHAnsi"/>
          <w:color w:val="000000" w:themeColor="text1"/>
          <w:sz w:val="28"/>
          <w:szCs w:val="28"/>
        </w:rPr>
        <w:t xml:space="preserve"> </w:t>
      </w:r>
    </w:p>
    <w:p w:rsidR="0034116F" w:rsidRPr="005928D1" w:rsidRDefault="0034116F" w:rsidP="005928D1">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Ability to maintain a helpful, proactive, no</w:t>
      </w:r>
      <w:r w:rsidR="00B344F4">
        <w:rPr>
          <w:rFonts w:ascii="Baskerville Old Face" w:eastAsia="Times New Roman" w:hAnsi="Baskerville Old Face" w:cstheme="minorHAnsi"/>
          <w:color w:val="000000" w:themeColor="text1"/>
          <w:sz w:val="28"/>
          <w:szCs w:val="28"/>
        </w:rPr>
        <w:t>n</w:t>
      </w:r>
      <w:r>
        <w:rPr>
          <w:rFonts w:ascii="Baskerville Old Face" w:eastAsia="Times New Roman" w:hAnsi="Baskerville Old Face" w:cstheme="minorHAnsi"/>
          <w:color w:val="000000" w:themeColor="text1"/>
          <w:sz w:val="28"/>
          <w:szCs w:val="28"/>
        </w:rPr>
        <w:t>-judgmental and friendly attitude that strengthens the participant/advocate relationship</w:t>
      </w:r>
    </w:p>
    <w:p w:rsidR="00816455" w:rsidRDefault="00816455" w:rsidP="00816455">
      <w:pPr>
        <w:spacing w:after="0" w:line="315" w:lineRule="atLeast"/>
        <w:rPr>
          <w:rFonts w:ascii="Baskerville Old Face" w:eastAsia="Times New Roman" w:hAnsi="Baskerville Old Face" w:cstheme="minorHAnsi"/>
          <w:b/>
          <w:color w:val="EF4C25"/>
          <w:sz w:val="28"/>
          <w:szCs w:val="28"/>
        </w:rPr>
      </w:pPr>
      <w:r>
        <w:rPr>
          <w:rFonts w:ascii="Baskerville Old Face" w:eastAsia="Times New Roman" w:hAnsi="Baskerville Old Face" w:cstheme="minorHAnsi"/>
          <w:b/>
          <w:color w:val="EF4C25"/>
          <w:sz w:val="28"/>
          <w:szCs w:val="28"/>
        </w:rPr>
        <w:t>Agency Specific Knowledge, Skill &amp; Abilities</w:t>
      </w:r>
    </w:p>
    <w:p w:rsidR="00816455" w:rsidRPr="00047EFB" w:rsidRDefault="00816455" w:rsidP="00816455">
      <w:pPr>
        <w:spacing w:after="0" w:line="315" w:lineRule="atLeast"/>
        <w:rPr>
          <w:rFonts w:ascii="Baskerville Old Face" w:eastAsia="Times New Roman" w:hAnsi="Baskerville Old Face" w:cstheme="minorHAnsi"/>
          <w:b/>
          <w:color w:val="EF4C25"/>
          <w:sz w:val="28"/>
          <w:szCs w:val="28"/>
        </w:rPr>
      </w:pPr>
    </w:p>
    <w:p w:rsidR="00816455" w:rsidRPr="00816455" w:rsidRDefault="00816455" w:rsidP="00816455">
      <w:pPr>
        <w:pStyle w:val="ListParagraph"/>
        <w:numPr>
          <w:ilvl w:val="0"/>
          <w:numId w:val="9"/>
        </w:numPr>
        <w:rPr>
          <w:rFonts w:ascii="Baskerville Old Face" w:eastAsia="Times New Roman" w:hAnsi="Baskerville Old Face" w:cstheme="minorHAnsi"/>
          <w:color w:val="000000" w:themeColor="text1"/>
          <w:sz w:val="28"/>
          <w:szCs w:val="28"/>
        </w:rPr>
      </w:pPr>
      <w:r w:rsidRPr="00816455">
        <w:rPr>
          <w:rFonts w:ascii="Baskerville Old Face" w:eastAsia="Times New Roman" w:hAnsi="Baskerville Old Face" w:cstheme="minorHAnsi"/>
          <w:color w:val="000000" w:themeColor="text1"/>
          <w:sz w:val="28"/>
          <w:szCs w:val="28"/>
        </w:rPr>
        <w:t xml:space="preserve">Competent computer </w:t>
      </w:r>
      <w:r w:rsidR="00B344F4">
        <w:rPr>
          <w:rFonts w:ascii="Baskerville Old Face" w:eastAsia="Times New Roman" w:hAnsi="Baskerville Old Face" w:cstheme="minorHAnsi"/>
          <w:color w:val="000000" w:themeColor="text1"/>
          <w:sz w:val="28"/>
          <w:szCs w:val="28"/>
        </w:rPr>
        <w:t xml:space="preserve">skills </w:t>
      </w:r>
      <w:r w:rsidRPr="00816455">
        <w:rPr>
          <w:rFonts w:ascii="Baskerville Old Face" w:eastAsia="Times New Roman" w:hAnsi="Baskerville Old Face" w:cstheme="minorHAnsi"/>
          <w:color w:val="000000" w:themeColor="text1"/>
          <w:sz w:val="28"/>
          <w:szCs w:val="28"/>
        </w:rPr>
        <w:t>includi</w:t>
      </w:r>
      <w:r w:rsidR="00B344F4">
        <w:rPr>
          <w:rFonts w:ascii="Baskerville Old Face" w:eastAsia="Times New Roman" w:hAnsi="Baskerville Old Face" w:cstheme="minorHAnsi"/>
          <w:color w:val="000000" w:themeColor="text1"/>
          <w:sz w:val="28"/>
          <w:szCs w:val="28"/>
        </w:rPr>
        <w:t>ng basic Mic</w:t>
      </w:r>
      <w:r w:rsidR="00CF34A6">
        <w:rPr>
          <w:rFonts w:ascii="Baskerville Old Face" w:eastAsia="Times New Roman" w:hAnsi="Baskerville Old Face" w:cstheme="minorHAnsi"/>
          <w:color w:val="000000" w:themeColor="text1"/>
          <w:sz w:val="28"/>
          <w:szCs w:val="28"/>
        </w:rPr>
        <w:t>rosoft Office knowledge</w:t>
      </w:r>
    </w:p>
    <w:p w:rsidR="00FB2A51" w:rsidRDefault="00FB2A51" w:rsidP="0034116F">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Apricot data base knowledge helpful but not required</w:t>
      </w:r>
    </w:p>
    <w:p w:rsidR="0034116F" w:rsidRDefault="00CF34A6" w:rsidP="0034116F">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Commitment to a</w:t>
      </w:r>
      <w:r w:rsidR="0034116F" w:rsidRPr="005928D1">
        <w:rPr>
          <w:rFonts w:ascii="Baskerville Old Face" w:eastAsia="Times New Roman" w:hAnsi="Baskerville Old Face" w:cstheme="minorHAnsi"/>
          <w:color w:val="000000" w:themeColor="text1"/>
          <w:sz w:val="28"/>
          <w:szCs w:val="28"/>
        </w:rPr>
        <w:t>ttend staff an</w:t>
      </w:r>
      <w:r>
        <w:rPr>
          <w:rFonts w:ascii="Baskerville Old Face" w:eastAsia="Times New Roman" w:hAnsi="Baskerville Old Face" w:cstheme="minorHAnsi"/>
          <w:color w:val="000000" w:themeColor="text1"/>
          <w:sz w:val="28"/>
          <w:szCs w:val="28"/>
        </w:rPr>
        <w:t>d department meetings</w:t>
      </w:r>
    </w:p>
    <w:p w:rsidR="00B344F4" w:rsidRPr="00B344F4" w:rsidRDefault="00B344F4" w:rsidP="00B344F4">
      <w:pPr>
        <w:pStyle w:val="ListParagraph"/>
        <w:numPr>
          <w:ilvl w:val="0"/>
          <w:numId w:val="9"/>
        </w:numPr>
        <w:rPr>
          <w:rFonts w:ascii="Baskerville Old Face" w:eastAsia="Times New Roman" w:hAnsi="Baskerville Old Face" w:cstheme="minorHAnsi"/>
          <w:color w:val="000000" w:themeColor="text1"/>
          <w:sz w:val="28"/>
          <w:szCs w:val="28"/>
        </w:rPr>
      </w:pPr>
      <w:r w:rsidRPr="00B344F4">
        <w:rPr>
          <w:rFonts w:ascii="Baskerville Old Face" w:eastAsia="Times New Roman" w:hAnsi="Baskerville Old Face" w:cstheme="minorHAnsi"/>
          <w:color w:val="000000" w:themeColor="text1"/>
          <w:sz w:val="28"/>
          <w:szCs w:val="28"/>
        </w:rPr>
        <w:t>Ability to professionally represent the agency through appropriate demeanor and attire</w:t>
      </w:r>
    </w:p>
    <w:p w:rsidR="00B344F4" w:rsidRPr="00B344F4" w:rsidRDefault="00B344F4" w:rsidP="00B344F4">
      <w:pPr>
        <w:pStyle w:val="ListParagraph"/>
        <w:numPr>
          <w:ilvl w:val="0"/>
          <w:numId w:val="9"/>
        </w:numPr>
        <w:rPr>
          <w:rFonts w:ascii="Baskerville Old Face" w:eastAsia="Times New Roman" w:hAnsi="Baskerville Old Face" w:cstheme="minorHAnsi"/>
          <w:color w:val="000000" w:themeColor="text1"/>
          <w:sz w:val="28"/>
          <w:szCs w:val="28"/>
        </w:rPr>
      </w:pPr>
      <w:r w:rsidRPr="00B344F4">
        <w:rPr>
          <w:rFonts w:ascii="Baskerville Old Face" w:eastAsia="Times New Roman" w:hAnsi="Baskerville Old Face" w:cstheme="minorHAnsi"/>
          <w:color w:val="000000" w:themeColor="text1"/>
          <w:sz w:val="28"/>
          <w:szCs w:val="28"/>
        </w:rPr>
        <w:t>Capable of working collaboratively and independently</w:t>
      </w:r>
    </w:p>
    <w:p w:rsidR="0034116F" w:rsidRDefault="0034116F" w:rsidP="0034116F">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Maintain a high level of self-awareness and healt</w:t>
      </w:r>
      <w:r w:rsidR="00B344F4">
        <w:rPr>
          <w:rFonts w:ascii="Baskerville Old Face" w:eastAsia="Times New Roman" w:hAnsi="Baskerville Old Face" w:cstheme="minorHAnsi"/>
          <w:color w:val="000000" w:themeColor="text1"/>
          <w:sz w:val="28"/>
          <w:szCs w:val="28"/>
        </w:rPr>
        <w:t>hy boundaries with participants</w:t>
      </w:r>
    </w:p>
    <w:p w:rsidR="0034116F" w:rsidRPr="0034116F" w:rsidRDefault="0034116F" w:rsidP="0034116F">
      <w:pPr>
        <w:pStyle w:val="ListParagraph"/>
        <w:numPr>
          <w:ilvl w:val="0"/>
          <w:numId w:val="9"/>
        </w:numPr>
        <w:rPr>
          <w:rFonts w:ascii="Baskerville Old Face" w:eastAsia="Times New Roman" w:hAnsi="Baskerville Old Face" w:cstheme="minorHAnsi"/>
          <w:color w:val="000000" w:themeColor="text1"/>
          <w:sz w:val="28"/>
          <w:szCs w:val="28"/>
        </w:rPr>
      </w:pPr>
      <w:r>
        <w:rPr>
          <w:rFonts w:ascii="Baskerville Old Face" w:eastAsia="Times New Roman" w:hAnsi="Baskerville Old Face" w:cstheme="minorHAnsi"/>
          <w:color w:val="000000" w:themeColor="text1"/>
          <w:sz w:val="28"/>
          <w:szCs w:val="28"/>
        </w:rPr>
        <w:t>Desire to self-reflect and evaluate personal beliefs, biases, values, attitudes and actions</w:t>
      </w:r>
    </w:p>
    <w:p w:rsidR="005928D1" w:rsidRPr="005928D1" w:rsidRDefault="005928D1" w:rsidP="005928D1">
      <w:pPr>
        <w:pStyle w:val="ListParagraph"/>
        <w:numPr>
          <w:ilvl w:val="0"/>
          <w:numId w:val="9"/>
        </w:numPr>
        <w:rPr>
          <w:rFonts w:ascii="Baskerville Old Face" w:eastAsia="Times New Roman" w:hAnsi="Baskerville Old Face" w:cstheme="minorHAnsi"/>
          <w:color w:val="000000" w:themeColor="text1"/>
          <w:sz w:val="28"/>
          <w:szCs w:val="28"/>
        </w:rPr>
      </w:pPr>
      <w:r w:rsidRPr="005928D1">
        <w:rPr>
          <w:rFonts w:ascii="Baskerville Old Face" w:eastAsia="Times New Roman" w:hAnsi="Baskerville Old Face" w:cstheme="minorHAnsi"/>
          <w:color w:val="000000" w:themeColor="text1"/>
          <w:sz w:val="28"/>
          <w:szCs w:val="28"/>
        </w:rPr>
        <w:t>Maintain and practice a c</w:t>
      </w:r>
      <w:r w:rsidR="00B344F4">
        <w:rPr>
          <w:rFonts w:ascii="Baskerville Old Face" w:eastAsia="Times New Roman" w:hAnsi="Baskerville Old Face" w:cstheme="minorHAnsi"/>
          <w:color w:val="000000" w:themeColor="text1"/>
          <w:sz w:val="28"/>
          <w:szCs w:val="28"/>
        </w:rPr>
        <w:t>omprehensive self-care routine</w:t>
      </w:r>
    </w:p>
    <w:p w:rsidR="0034116F" w:rsidRPr="0034116F" w:rsidRDefault="0034116F" w:rsidP="0034116F">
      <w:pPr>
        <w:pStyle w:val="ListParagraph"/>
        <w:numPr>
          <w:ilvl w:val="0"/>
          <w:numId w:val="9"/>
        </w:numPr>
        <w:rPr>
          <w:rFonts w:ascii="Baskerville Old Face" w:eastAsia="Times New Roman" w:hAnsi="Baskerville Old Face" w:cstheme="minorHAnsi"/>
          <w:color w:val="000000" w:themeColor="text1"/>
          <w:sz w:val="28"/>
          <w:szCs w:val="28"/>
        </w:rPr>
      </w:pPr>
      <w:r w:rsidRPr="0034116F">
        <w:rPr>
          <w:rFonts w:ascii="Baskerville Old Face" w:eastAsia="Times New Roman" w:hAnsi="Baskerville Old Face" w:cstheme="minorHAnsi"/>
          <w:color w:val="000000" w:themeColor="text1"/>
          <w:sz w:val="28"/>
          <w:szCs w:val="28"/>
        </w:rPr>
        <w:t>Maintain flexibility</w:t>
      </w:r>
      <w:r w:rsidR="00B344F4">
        <w:rPr>
          <w:rFonts w:ascii="Baskerville Old Face" w:eastAsia="Times New Roman" w:hAnsi="Baskerville Old Face" w:cstheme="minorHAnsi"/>
          <w:color w:val="000000" w:themeColor="text1"/>
          <w:sz w:val="28"/>
          <w:szCs w:val="28"/>
        </w:rPr>
        <w:t xml:space="preserve"> regarding job roles and duties</w:t>
      </w:r>
    </w:p>
    <w:p w:rsidR="000E24BD" w:rsidRPr="00047EFB" w:rsidRDefault="000E24BD" w:rsidP="004B2FC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Ability to apply the strength-based model to support</w:t>
      </w:r>
      <w:r w:rsidR="008D2575" w:rsidRPr="00047EFB">
        <w:rPr>
          <w:rFonts w:ascii="Baskerville Old Face" w:eastAsia="Times New Roman" w:hAnsi="Baskerville Old Face" w:cstheme="minorHAnsi"/>
          <w:color w:val="000000" w:themeColor="text1"/>
          <w:sz w:val="28"/>
          <w:szCs w:val="28"/>
        </w:rPr>
        <w:t xml:space="preserve"> volunteers</w:t>
      </w:r>
      <w:r w:rsidR="0034116F">
        <w:rPr>
          <w:rFonts w:ascii="Baskerville Old Face" w:eastAsia="Times New Roman" w:hAnsi="Baskerville Old Face" w:cstheme="minorHAnsi"/>
          <w:color w:val="000000" w:themeColor="text1"/>
          <w:sz w:val="28"/>
          <w:szCs w:val="28"/>
        </w:rPr>
        <w:t xml:space="preserve"> and co-workers</w:t>
      </w:r>
    </w:p>
    <w:p w:rsidR="00404FAB" w:rsidRPr="00047EFB" w:rsidRDefault="00105DCE" w:rsidP="004B2FC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Ability to manage volunteers</w:t>
      </w:r>
      <w:r w:rsidR="008D2575" w:rsidRPr="00047EFB">
        <w:rPr>
          <w:rFonts w:ascii="Baskerville Old Face" w:eastAsia="Times New Roman" w:hAnsi="Baskerville Old Face" w:cstheme="minorHAnsi"/>
          <w:color w:val="000000" w:themeColor="text1"/>
          <w:sz w:val="28"/>
          <w:szCs w:val="28"/>
        </w:rPr>
        <w:t xml:space="preserve"> including</w:t>
      </w:r>
      <w:r w:rsidR="00B344F4">
        <w:rPr>
          <w:rFonts w:ascii="Baskerville Old Face" w:eastAsia="Times New Roman" w:hAnsi="Baskerville Old Face" w:cstheme="minorHAnsi"/>
          <w:color w:val="000000" w:themeColor="text1"/>
          <w:sz w:val="28"/>
          <w:szCs w:val="28"/>
        </w:rPr>
        <w:t xml:space="preserve"> creating a welcoming environment, setting clear expectations, having healthy boundaries and addressing performance issues</w:t>
      </w:r>
    </w:p>
    <w:p w:rsidR="00404FAB" w:rsidRPr="00047EFB" w:rsidRDefault="00105DCE" w:rsidP="004B2FC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Capacity to assess, prioritize and manage multiple tasks simultaneously in a fast paced and ever changing envir</w:t>
      </w:r>
      <w:r w:rsidR="00B344F4">
        <w:rPr>
          <w:rFonts w:ascii="Baskerville Old Face" w:eastAsia="Times New Roman" w:hAnsi="Baskerville Old Face" w:cstheme="minorHAnsi"/>
          <w:color w:val="000000" w:themeColor="text1"/>
          <w:sz w:val="28"/>
          <w:szCs w:val="28"/>
        </w:rPr>
        <w:t>onment with minimal supervision</w:t>
      </w:r>
    </w:p>
    <w:p w:rsidR="00404FAB" w:rsidRPr="00047EFB" w:rsidRDefault="00105DCE" w:rsidP="004B2FC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Ability to efficiently evaluate a</w:t>
      </w:r>
      <w:r w:rsidR="00B344F4">
        <w:rPr>
          <w:rFonts w:ascii="Baskerville Old Face" w:eastAsia="Times New Roman" w:hAnsi="Baskerville Old Face" w:cstheme="minorHAnsi"/>
          <w:color w:val="000000" w:themeColor="text1"/>
          <w:sz w:val="28"/>
          <w:szCs w:val="28"/>
        </w:rPr>
        <w:t>nd problem solve complex issues</w:t>
      </w:r>
      <w:r w:rsidRPr="00047EFB">
        <w:rPr>
          <w:rFonts w:ascii="Baskerville Old Face" w:eastAsia="Times New Roman" w:hAnsi="Baskerville Old Face" w:cstheme="minorHAnsi"/>
          <w:color w:val="000000" w:themeColor="text1"/>
          <w:sz w:val="28"/>
          <w:szCs w:val="28"/>
        </w:rPr>
        <w:t xml:space="preserve"> </w:t>
      </w:r>
    </w:p>
    <w:p w:rsidR="00105DCE" w:rsidRPr="00047EFB" w:rsidRDefault="00105DCE" w:rsidP="004B2FCB">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Fluent a</w:t>
      </w:r>
      <w:r w:rsidR="00B344F4">
        <w:rPr>
          <w:rFonts w:ascii="Baskerville Old Face" w:eastAsia="Times New Roman" w:hAnsi="Baskerville Old Face" w:cstheme="minorHAnsi"/>
          <w:color w:val="000000" w:themeColor="text1"/>
          <w:sz w:val="28"/>
          <w:szCs w:val="28"/>
        </w:rPr>
        <w:t>nd articulate writing abilities</w:t>
      </w:r>
    </w:p>
    <w:p w:rsidR="005E7C83" w:rsidRPr="00812C97" w:rsidRDefault="00105DCE" w:rsidP="00812C97">
      <w:pPr>
        <w:pStyle w:val="ListParagraph"/>
        <w:numPr>
          <w:ilvl w:val="0"/>
          <w:numId w:val="9"/>
        </w:numPr>
        <w:rPr>
          <w:rFonts w:ascii="Baskerville Old Face" w:eastAsia="Times New Roman" w:hAnsi="Baskerville Old Face" w:cstheme="minorHAnsi"/>
          <w:color w:val="000000" w:themeColor="text1"/>
          <w:sz w:val="28"/>
          <w:szCs w:val="28"/>
        </w:rPr>
      </w:pPr>
      <w:r w:rsidRPr="00047EFB">
        <w:rPr>
          <w:rFonts w:ascii="Baskerville Old Face" w:eastAsia="Times New Roman" w:hAnsi="Baskerville Old Face" w:cstheme="minorHAnsi"/>
          <w:color w:val="000000" w:themeColor="text1"/>
          <w:sz w:val="28"/>
          <w:szCs w:val="28"/>
        </w:rPr>
        <w:t>Commitment to maintain a mutually respectful &amp; supportive work environment that values and empowers team members to collec</w:t>
      </w:r>
      <w:r w:rsidR="00B344F4">
        <w:rPr>
          <w:rFonts w:ascii="Baskerville Old Face" w:eastAsia="Times New Roman" w:hAnsi="Baskerville Old Face" w:cstheme="minorHAnsi"/>
          <w:color w:val="000000" w:themeColor="text1"/>
          <w:sz w:val="28"/>
          <w:szCs w:val="28"/>
        </w:rPr>
        <w:t>tively accomplish program goals</w:t>
      </w:r>
    </w:p>
    <w:p w:rsidR="007D376B" w:rsidRPr="00060E24" w:rsidRDefault="007D376B" w:rsidP="007D376B">
      <w:pPr>
        <w:jc w:val="center"/>
        <w:rPr>
          <w:rFonts w:ascii="Baskerville Old Face" w:eastAsia="Times New Roman" w:hAnsi="Baskerville Old Face" w:cstheme="minorHAnsi"/>
          <w:color w:val="000000" w:themeColor="text1"/>
          <w:sz w:val="28"/>
          <w:szCs w:val="28"/>
        </w:rPr>
      </w:pPr>
      <w:r w:rsidRPr="007D376B">
        <w:rPr>
          <w:rFonts w:ascii="Baskerville Old Face" w:eastAsia="Times New Roman" w:hAnsi="Baskerville Old Face" w:cstheme="minorHAnsi"/>
          <w:color w:val="000000" w:themeColor="text1"/>
          <w:sz w:val="28"/>
          <w:szCs w:val="28"/>
        </w:rPr>
        <w:lastRenderedPageBreak/>
        <w:t>LGBTQ encouraged to apply for positions at Walnut Avenue Family &amp; Women's Center.</w:t>
      </w:r>
    </w:p>
    <w:p w:rsidR="0015202B" w:rsidRPr="00812C97" w:rsidRDefault="00060E24" w:rsidP="00812C97">
      <w:pPr>
        <w:jc w:val="center"/>
        <w:rPr>
          <w:rFonts w:ascii="Baskerville Old Face" w:eastAsia="Times New Roman" w:hAnsi="Baskerville Old Face" w:cs="Times New Roman"/>
          <w:bCs/>
          <w:sz w:val="20"/>
          <w:szCs w:val="16"/>
        </w:rPr>
      </w:pPr>
      <w:r w:rsidRPr="00812C97">
        <w:rPr>
          <w:rFonts w:ascii="Baskerville Old Face" w:eastAsia="Times New Roman" w:hAnsi="Baskerville Old Face" w:cs="Times New Roman"/>
          <w:bCs/>
          <w:sz w:val="20"/>
          <w:szCs w:val="16"/>
        </w:rPr>
        <w:t>It is the policy of Walnut Avenue Family &amp; Women’s Center to provide equal employment, volunteer opportunities and services to participants (EEO) to all persons regardless of ancestry, age, color, national origin, disability (physical and mental, includes HIV and AIDS), genetic information, race, religion (includes religious dress and grooming), gender, sex (includes pregnancy, childbirth, breastfeeding and/or related medical conditions), sexual orientation,  gender, gender identity, gender expression, marital status, military or veteran, request for FMLA or any other characteristic protected by federal, state or local law.</w:t>
      </w:r>
    </w:p>
    <w:sectPr w:rsidR="0015202B" w:rsidRPr="00812C97" w:rsidSect="008B6C6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1D" w:rsidRDefault="00A8781D" w:rsidP="00481B65">
      <w:pPr>
        <w:spacing w:after="0" w:line="240" w:lineRule="auto"/>
      </w:pPr>
      <w:r>
        <w:separator/>
      </w:r>
    </w:p>
  </w:endnote>
  <w:endnote w:type="continuationSeparator" w:id="0">
    <w:p w:rsidR="00A8781D" w:rsidRDefault="00A8781D" w:rsidP="004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02" w:rsidRDefault="00F06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FB" w:rsidRDefault="00047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02" w:rsidRDefault="00F06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1D" w:rsidRDefault="00A8781D" w:rsidP="00481B65">
      <w:pPr>
        <w:spacing w:after="0" w:line="240" w:lineRule="auto"/>
      </w:pPr>
      <w:r>
        <w:separator/>
      </w:r>
    </w:p>
  </w:footnote>
  <w:footnote w:type="continuationSeparator" w:id="0">
    <w:p w:rsidR="00A8781D" w:rsidRDefault="00A8781D" w:rsidP="0048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02" w:rsidRDefault="00F06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02" w:rsidRDefault="00F06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02" w:rsidRDefault="00F06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F2"/>
    <w:multiLevelType w:val="hybridMultilevel"/>
    <w:tmpl w:val="F42E30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395B6C"/>
    <w:multiLevelType w:val="hybridMultilevel"/>
    <w:tmpl w:val="0CE2A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C01320"/>
    <w:multiLevelType w:val="hybridMultilevel"/>
    <w:tmpl w:val="A75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D41DD"/>
    <w:multiLevelType w:val="hybridMultilevel"/>
    <w:tmpl w:val="F9DAA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322F3"/>
    <w:multiLevelType w:val="multilevel"/>
    <w:tmpl w:val="EB9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54BDE"/>
    <w:multiLevelType w:val="multilevel"/>
    <w:tmpl w:val="815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E0A82"/>
    <w:multiLevelType w:val="hybridMultilevel"/>
    <w:tmpl w:val="A88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515AA"/>
    <w:multiLevelType w:val="multilevel"/>
    <w:tmpl w:val="8A3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95B95"/>
    <w:multiLevelType w:val="hybridMultilevel"/>
    <w:tmpl w:val="785A8E0A"/>
    <w:lvl w:ilvl="0" w:tplc="04090005">
      <w:start w:val="1"/>
      <w:numFmt w:val="bullet"/>
      <w:lvlText w:val=""/>
      <w:lvlJc w:val="left"/>
      <w:pPr>
        <w:ind w:left="1035" w:hanging="360"/>
      </w:pPr>
      <w:rPr>
        <w:rFonts w:ascii="Wingdings" w:hAnsi="Wingdings"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65703C1A"/>
    <w:multiLevelType w:val="hybridMultilevel"/>
    <w:tmpl w:val="DBE8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B7DC4"/>
    <w:multiLevelType w:val="hybridMultilevel"/>
    <w:tmpl w:val="4F6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748C9"/>
    <w:multiLevelType w:val="hybridMultilevel"/>
    <w:tmpl w:val="FFB4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D3338"/>
    <w:multiLevelType w:val="hybridMultilevel"/>
    <w:tmpl w:val="7A904D5C"/>
    <w:lvl w:ilvl="0" w:tplc="F7869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3B62BF"/>
    <w:multiLevelType w:val="hybridMultilevel"/>
    <w:tmpl w:val="F35A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C53C9"/>
    <w:multiLevelType w:val="hybridMultilevel"/>
    <w:tmpl w:val="F8F2F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4"/>
  </w:num>
  <w:num w:numId="5">
    <w:abstractNumId w:val="7"/>
  </w:num>
  <w:num w:numId="6">
    <w:abstractNumId w:val="5"/>
  </w:num>
  <w:num w:numId="7">
    <w:abstractNumId w:val="14"/>
  </w:num>
  <w:num w:numId="8">
    <w:abstractNumId w:val="1"/>
  </w:num>
  <w:num w:numId="9">
    <w:abstractNumId w:val="11"/>
  </w:num>
  <w:num w:numId="10">
    <w:abstractNumId w:val="0"/>
  </w:num>
  <w:num w:numId="11">
    <w:abstractNumId w:val="8"/>
  </w:num>
  <w:num w:numId="12">
    <w:abstractNumId w:val="3"/>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28"/>
    <w:rsid w:val="00007F3F"/>
    <w:rsid w:val="00042E16"/>
    <w:rsid w:val="00047EFB"/>
    <w:rsid w:val="00060E24"/>
    <w:rsid w:val="00064422"/>
    <w:rsid w:val="000971C5"/>
    <w:rsid w:val="000A3BF1"/>
    <w:rsid w:val="000C1855"/>
    <w:rsid w:val="000E24BD"/>
    <w:rsid w:val="000F5511"/>
    <w:rsid w:val="000F726D"/>
    <w:rsid w:val="00105DCE"/>
    <w:rsid w:val="0013551B"/>
    <w:rsid w:val="0014262B"/>
    <w:rsid w:val="0015202B"/>
    <w:rsid w:val="001573B1"/>
    <w:rsid w:val="001C30F4"/>
    <w:rsid w:val="001E542F"/>
    <w:rsid w:val="00217993"/>
    <w:rsid w:val="0022674C"/>
    <w:rsid w:val="0023170B"/>
    <w:rsid w:val="00282DD1"/>
    <w:rsid w:val="0033709F"/>
    <w:rsid w:val="0034116F"/>
    <w:rsid w:val="00360635"/>
    <w:rsid w:val="00372B4F"/>
    <w:rsid w:val="00376BE3"/>
    <w:rsid w:val="00377A04"/>
    <w:rsid w:val="0038151B"/>
    <w:rsid w:val="0039438C"/>
    <w:rsid w:val="003A05DD"/>
    <w:rsid w:val="00404FAB"/>
    <w:rsid w:val="004235F4"/>
    <w:rsid w:val="0044416A"/>
    <w:rsid w:val="00481B65"/>
    <w:rsid w:val="004A39D9"/>
    <w:rsid w:val="004A7A83"/>
    <w:rsid w:val="004B2FCB"/>
    <w:rsid w:val="004C791F"/>
    <w:rsid w:val="004D32E6"/>
    <w:rsid w:val="004E349D"/>
    <w:rsid w:val="004E4E99"/>
    <w:rsid w:val="004E51D1"/>
    <w:rsid w:val="0055525A"/>
    <w:rsid w:val="005928D1"/>
    <w:rsid w:val="005C1832"/>
    <w:rsid w:val="005D3F87"/>
    <w:rsid w:val="005E1122"/>
    <w:rsid w:val="005E7C83"/>
    <w:rsid w:val="00600F5C"/>
    <w:rsid w:val="00602D63"/>
    <w:rsid w:val="00612597"/>
    <w:rsid w:val="006212A8"/>
    <w:rsid w:val="00622AE4"/>
    <w:rsid w:val="0064329A"/>
    <w:rsid w:val="00644964"/>
    <w:rsid w:val="0066388D"/>
    <w:rsid w:val="00666150"/>
    <w:rsid w:val="00671D5A"/>
    <w:rsid w:val="006A4B2F"/>
    <w:rsid w:val="006A5163"/>
    <w:rsid w:val="007014ED"/>
    <w:rsid w:val="007042A1"/>
    <w:rsid w:val="00730809"/>
    <w:rsid w:val="00763E52"/>
    <w:rsid w:val="0077365D"/>
    <w:rsid w:val="007C1873"/>
    <w:rsid w:val="007C70DF"/>
    <w:rsid w:val="007D376B"/>
    <w:rsid w:val="00812C97"/>
    <w:rsid w:val="00816455"/>
    <w:rsid w:val="0086444D"/>
    <w:rsid w:val="0086607C"/>
    <w:rsid w:val="008B2074"/>
    <w:rsid w:val="008B6C6E"/>
    <w:rsid w:val="008D2575"/>
    <w:rsid w:val="009055BA"/>
    <w:rsid w:val="0094218B"/>
    <w:rsid w:val="00951816"/>
    <w:rsid w:val="009601E6"/>
    <w:rsid w:val="0097271E"/>
    <w:rsid w:val="00985F8E"/>
    <w:rsid w:val="00995E04"/>
    <w:rsid w:val="009C60AB"/>
    <w:rsid w:val="00A21738"/>
    <w:rsid w:val="00A35414"/>
    <w:rsid w:val="00A37028"/>
    <w:rsid w:val="00A400FF"/>
    <w:rsid w:val="00A66ACC"/>
    <w:rsid w:val="00A8781D"/>
    <w:rsid w:val="00AE36B2"/>
    <w:rsid w:val="00B344F4"/>
    <w:rsid w:val="00B502D0"/>
    <w:rsid w:val="00B55227"/>
    <w:rsid w:val="00BB40F8"/>
    <w:rsid w:val="00BD7017"/>
    <w:rsid w:val="00BF50D7"/>
    <w:rsid w:val="00C15899"/>
    <w:rsid w:val="00C44DF7"/>
    <w:rsid w:val="00C65604"/>
    <w:rsid w:val="00C82464"/>
    <w:rsid w:val="00C9431E"/>
    <w:rsid w:val="00CC428C"/>
    <w:rsid w:val="00CD0C3F"/>
    <w:rsid w:val="00CF34A6"/>
    <w:rsid w:val="00D35D6F"/>
    <w:rsid w:val="00D42651"/>
    <w:rsid w:val="00D4437D"/>
    <w:rsid w:val="00D46D20"/>
    <w:rsid w:val="00D60634"/>
    <w:rsid w:val="00D61552"/>
    <w:rsid w:val="00D67DDE"/>
    <w:rsid w:val="00D76690"/>
    <w:rsid w:val="00D864DB"/>
    <w:rsid w:val="00D90CB6"/>
    <w:rsid w:val="00DA412D"/>
    <w:rsid w:val="00DB7F98"/>
    <w:rsid w:val="00DC6C10"/>
    <w:rsid w:val="00DD191D"/>
    <w:rsid w:val="00DD6EC4"/>
    <w:rsid w:val="00E859C0"/>
    <w:rsid w:val="00EE4154"/>
    <w:rsid w:val="00EF7F6D"/>
    <w:rsid w:val="00F06002"/>
    <w:rsid w:val="00F475BA"/>
    <w:rsid w:val="00F47634"/>
    <w:rsid w:val="00F97CBC"/>
    <w:rsid w:val="00FB2A51"/>
    <w:rsid w:val="00FB6C38"/>
    <w:rsid w:val="00FD5227"/>
    <w:rsid w:val="00FD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8"/>
    <w:pPr>
      <w:ind w:left="720"/>
      <w:contextualSpacing/>
    </w:pPr>
  </w:style>
  <w:style w:type="character" w:styleId="Hyperlink">
    <w:name w:val="Hyperlink"/>
    <w:basedOn w:val="DefaultParagraphFont"/>
    <w:uiPriority w:val="99"/>
    <w:unhideWhenUsed/>
    <w:rsid w:val="007C70DF"/>
    <w:rPr>
      <w:color w:val="3366CC"/>
      <w:u w:val="single"/>
    </w:rPr>
  </w:style>
  <w:style w:type="paragraph" w:styleId="NormalWeb">
    <w:name w:val="Normal (Web)"/>
    <w:basedOn w:val="Normal"/>
    <w:uiPriority w:val="99"/>
    <w:semiHidden/>
    <w:unhideWhenUsed/>
    <w:rsid w:val="007C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1B"/>
    <w:rPr>
      <w:rFonts w:ascii="Tahoma" w:hAnsi="Tahoma" w:cs="Tahoma"/>
      <w:sz w:val="16"/>
      <w:szCs w:val="16"/>
    </w:rPr>
  </w:style>
  <w:style w:type="paragraph" w:styleId="Header">
    <w:name w:val="header"/>
    <w:basedOn w:val="Normal"/>
    <w:link w:val="HeaderChar"/>
    <w:uiPriority w:val="99"/>
    <w:unhideWhenUsed/>
    <w:rsid w:val="004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8"/>
    <w:pPr>
      <w:ind w:left="720"/>
      <w:contextualSpacing/>
    </w:pPr>
  </w:style>
  <w:style w:type="character" w:styleId="Hyperlink">
    <w:name w:val="Hyperlink"/>
    <w:basedOn w:val="DefaultParagraphFont"/>
    <w:uiPriority w:val="99"/>
    <w:unhideWhenUsed/>
    <w:rsid w:val="007C70DF"/>
    <w:rPr>
      <w:color w:val="3366CC"/>
      <w:u w:val="single"/>
    </w:rPr>
  </w:style>
  <w:style w:type="paragraph" w:styleId="NormalWeb">
    <w:name w:val="Normal (Web)"/>
    <w:basedOn w:val="Normal"/>
    <w:uiPriority w:val="99"/>
    <w:semiHidden/>
    <w:unhideWhenUsed/>
    <w:rsid w:val="007C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1B"/>
    <w:rPr>
      <w:rFonts w:ascii="Tahoma" w:hAnsi="Tahoma" w:cs="Tahoma"/>
      <w:sz w:val="16"/>
      <w:szCs w:val="16"/>
    </w:rPr>
  </w:style>
  <w:style w:type="paragraph" w:styleId="Header">
    <w:name w:val="header"/>
    <w:basedOn w:val="Normal"/>
    <w:link w:val="HeaderChar"/>
    <w:uiPriority w:val="99"/>
    <w:unhideWhenUsed/>
    <w:rsid w:val="004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4674">
      <w:bodyDiv w:val="1"/>
      <w:marLeft w:val="0"/>
      <w:marRight w:val="0"/>
      <w:marTop w:val="0"/>
      <w:marBottom w:val="0"/>
      <w:divBdr>
        <w:top w:val="none" w:sz="0" w:space="0" w:color="auto"/>
        <w:left w:val="none" w:sz="0" w:space="0" w:color="auto"/>
        <w:bottom w:val="none" w:sz="0" w:space="0" w:color="auto"/>
        <w:right w:val="none" w:sz="0" w:space="0" w:color="auto"/>
      </w:divBdr>
      <w:divsChild>
        <w:div w:id="1158350749">
          <w:marLeft w:val="0"/>
          <w:marRight w:val="0"/>
          <w:marTop w:val="0"/>
          <w:marBottom w:val="0"/>
          <w:divBdr>
            <w:top w:val="none" w:sz="0" w:space="0" w:color="auto"/>
            <w:left w:val="none" w:sz="0" w:space="0" w:color="auto"/>
            <w:bottom w:val="none" w:sz="0" w:space="0" w:color="auto"/>
            <w:right w:val="none" w:sz="0" w:space="0" w:color="auto"/>
          </w:divBdr>
          <w:divsChild>
            <w:div w:id="214200727">
              <w:marLeft w:val="0"/>
              <w:marRight w:val="0"/>
              <w:marTop w:val="0"/>
              <w:marBottom w:val="0"/>
              <w:divBdr>
                <w:top w:val="none" w:sz="0" w:space="0" w:color="auto"/>
                <w:left w:val="none" w:sz="0" w:space="0" w:color="auto"/>
                <w:bottom w:val="none" w:sz="0" w:space="0" w:color="auto"/>
                <w:right w:val="none" w:sz="0" w:space="0" w:color="auto"/>
              </w:divBdr>
              <w:divsChild>
                <w:div w:id="2140759164">
                  <w:marLeft w:val="0"/>
                  <w:marRight w:val="0"/>
                  <w:marTop w:val="0"/>
                  <w:marBottom w:val="0"/>
                  <w:divBdr>
                    <w:top w:val="none" w:sz="0" w:space="0" w:color="auto"/>
                    <w:left w:val="none" w:sz="0" w:space="0" w:color="auto"/>
                    <w:bottom w:val="none" w:sz="0" w:space="0" w:color="auto"/>
                    <w:right w:val="none" w:sz="0" w:space="0" w:color="auto"/>
                  </w:divBdr>
                  <w:divsChild>
                    <w:div w:id="1847599396">
                      <w:marLeft w:val="0"/>
                      <w:marRight w:val="0"/>
                      <w:marTop w:val="0"/>
                      <w:marBottom w:val="0"/>
                      <w:divBdr>
                        <w:top w:val="none" w:sz="0" w:space="0" w:color="auto"/>
                        <w:left w:val="none" w:sz="0" w:space="0" w:color="auto"/>
                        <w:bottom w:val="none" w:sz="0" w:space="0" w:color="auto"/>
                        <w:right w:val="none" w:sz="0" w:space="0" w:color="auto"/>
                      </w:divBdr>
                      <w:divsChild>
                        <w:div w:id="95714072">
                          <w:marLeft w:val="0"/>
                          <w:marRight w:val="0"/>
                          <w:marTop w:val="0"/>
                          <w:marBottom w:val="0"/>
                          <w:divBdr>
                            <w:top w:val="none" w:sz="0" w:space="0" w:color="auto"/>
                            <w:left w:val="none" w:sz="0" w:space="0" w:color="auto"/>
                            <w:bottom w:val="none" w:sz="0" w:space="0" w:color="auto"/>
                            <w:right w:val="none" w:sz="0" w:space="0" w:color="auto"/>
                          </w:divBdr>
                          <w:divsChild>
                            <w:div w:id="1036925242">
                              <w:marLeft w:val="0"/>
                              <w:marRight w:val="0"/>
                              <w:marTop w:val="0"/>
                              <w:marBottom w:val="0"/>
                              <w:divBdr>
                                <w:top w:val="none" w:sz="0" w:space="0" w:color="auto"/>
                                <w:left w:val="none" w:sz="0" w:space="0" w:color="auto"/>
                                <w:bottom w:val="none" w:sz="0" w:space="0" w:color="auto"/>
                                <w:right w:val="none" w:sz="0" w:space="0" w:color="auto"/>
                              </w:divBdr>
                              <w:divsChild>
                                <w:div w:id="263075662">
                                  <w:marLeft w:val="0"/>
                                  <w:marRight w:val="0"/>
                                  <w:marTop w:val="0"/>
                                  <w:marBottom w:val="0"/>
                                  <w:divBdr>
                                    <w:top w:val="none" w:sz="0" w:space="0" w:color="auto"/>
                                    <w:left w:val="none" w:sz="0" w:space="0" w:color="auto"/>
                                    <w:bottom w:val="none" w:sz="0" w:space="0" w:color="auto"/>
                                    <w:right w:val="none" w:sz="0" w:space="0" w:color="auto"/>
                                  </w:divBdr>
                                  <w:divsChild>
                                    <w:div w:id="15121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02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895">
          <w:marLeft w:val="0"/>
          <w:marRight w:val="0"/>
          <w:marTop w:val="0"/>
          <w:marBottom w:val="0"/>
          <w:divBdr>
            <w:top w:val="none" w:sz="0" w:space="0" w:color="auto"/>
            <w:left w:val="none" w:sz="0" w:space="0" w:color="auto"/>
            <w:bottom w:val="none" w:sz="0" w:space="0" w:color="auto"/>
            <w:right w:val="none" w:sz="0" w:space="0" w:color="auto"/>
          </w:divBdr>
          <w:divsChild>
            <w:div w:id="1121151286">
              <w:marLeft w:val="0"/>
              <w:marRight w:val="0"/>
              <w:marTop w:val="0"/>
              <w:marBottom w:val="0"/>
              <w:divBdr>
                <w:top w:val="none" w:sz="0" w:space="0" w:color="auto"/>
                <w:left w:val="none" w:sz="0" w:space="0" w:color="auto"/>
                <w:bottom w:val="none" w:sz="0" w:space="0" w:color="auto"/>
                <w:right w:val="none" w:sz="0" w:space="0" w:color="auto"/>
              </w:divBdr>
              <w:divsChild>
                <w:div w:id="1865046731">
                  <w:marLeft w:val="0"/>
                  <w:marRight w:val="0"/>
                  <w:marTop w:val="0"/>
                  <w:marBottom w:val="0"/>
                  <w:divBdr>
                    <w:top w:val="none" w:sz="0" w:space="0" w:color="auto"/>
                    <w:left w:val="none" w:sz="0" w:space="0" w:color="auto"/>
                    <w:bottom w:val="none" w:sz="0" w:space="0" w:color="auto"/>
                    <w:right w:val="none" w:sz="0" w:space="0" w:color="auto"/>
                  </w:divBdr>
                  <w:divsChild>
                    <w:div w:id="1305936412">
                      <w:marLeft w:val="0"/>
                      <w:marRight w:val="0"/>
                      <w:marTop w:val="0"/>
                      <w:marBottom w:val="0"/>
                      <w:divBdr>
                        <w:top w:val="none" w:sz="0" w:space="0" w:color="auto"/>
                        <w:left w:val="none" w:sz="0" w:space="0" w:color="auto"/>
                        <w:bottom w:val="none" w:sz="0" w:space="0" w:color="auto"/>
                        <w:right w:val="none" w:sz="0" w:space="0" w:color="auto"/>
                      </w:divBdr>
                      <w:divsChild>
                        <w:div w:id="1301885974">
                          <w:marLeft w:val="0"/>
                          <w:marRight w:val="0"/>
                          <w:marTop w:val="0"/>
                          <w:marBottom w:val="0"/>
                          <w:divBdr>
                            <w:top w:val="none" w:sz="0" w:space="0" w:color="auto"/>
                            <w:left w:val="none" w:sz="0" w:space="0" w:color="auto"/>
                            <w:bottom w:val="none" w:sz="0" w:space="0" w:color="auto"/>
                            <w:right w:val="none" w:sz="0" w:space="0" w:color="auto"/>
                          </w:divBdr>
                          <w:divsChild>
                            <w:div w:id="1049646118">
                              <w:marLeft w:val="0"/>
                              <w:marRight w:val="0"/>
                              <w:marTop w:val="0"/>
                              <w:marBottom w:val="0"/>
                              <w:divBdr>
                                <w:top w:val="none" w:sz="0" w:space="0" w:color="auto"/>
                                <w:left w:val="none" w:sz="0" w:space="0" w:color="auto"/>
                                <w:bottom w:val="none" w:sz="0" w:space="0" w:color="auto"/>
                                <w:right w:val="none" w:sz="0" w:space="0" w:color="auto"/>
                              </w:divBdr>
                              <w:divsChild>
                                <w:div w:id="1905481028">
                                  <w:marLeft w:val="0"/>
                                  <w:marRight w:val="0"/>
                                  <w:marTop w:val="0"/>
                                  <w:marBottom w:val="0"/>
                                  <w:divBdr>
                                    <w:top w:val="none" w:sz="0" w:space="0" w:color="auto"/>
                                    <w:left w:val="none" w:sz="0" w:space="0" w:color="auto"/>
                                    <w:bottom w:val="none" w:sz="0" w:space="0" w:color="auto"/>
                                    <w:right w:val="none" w:sz="0" w:space="0" w:color="auto"/>
                                  </w:divBdr>
                                  <w:divsChild>
                                    <w:div w:id="2062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192092">
      <w:bodyDiv w:val="1"/>
      <w:marLeft w:val="0"/>
      <w:marRight w:val="0"/>
      <w:marTop w:val="0"/>
      <w:marBottom w:val="0"/>
      <w:divBdr>
        <w:top w:val="single" w:sz="24" w:space="0" w:color="FF3300"/>
        <w:left w:val="none" w:sz="0" w:space="0" w:color="auto"/>
        <w:bottom w:val="none" w:sz="0" w:space="0" w:color="auto"/>
        <w:right w:val="none" w:sz="0" w:space="0" w:color="auto"/>
      </w:divBdr>
      <w:divsChild>
        <w:div w:id="2047098416">
          <w:marLeft w:val="0"/>
          <w:marRight w:val="0"/>
          <w:marTop w:val="0"/>
          <w:marBottom w:val="180"/>
          <w:divBdr>
            <w:top w:val="none" w:sz="0" w:space="0" w:color="auto"/>
            <w:left w:val="none" w:sz="0" w:space="0" w:color="auto"/>
            <w:bottom w:val="none" w:sz="0" w:space="0" w:color="auto"/>
            <w:right w:val="none" w:sz="0" w:space="0" w:color="auto"/>
          </w:divBdr>
          <w:divsChild>
            <w:div w:id="2019575159">
              <w:marLeft w:val="0"/>
              <w:marRight w:val="0"/>
              <w:marTop w:val="0"/>
              <w:marBottom w:val="0"/>
              <w:divBdr>
                <w:top w:val="none" w:sz="0" w:space="0" w:color="auto"/>
                <w:left w:val="none" w:sz="0" w:space="0" w:color="auto"/>
                <w:bottom w:val="none" w:sz="0" w:space="0" w:color="auto"/>
                <w:right w:val="none" w:sz="0" w:space="0" w:color="auto"/>
              </w:divBdr>
              <w:divsChild>
                <w:div w:id="1375422178">
                  <w:marLeft w:val="0"/>
                  <w:marRight w:val="0"/>
                  <w:marTop w:val="0"/>
                  <w:marBottom w:val="0"/>
                  <w:divBdr>
                    <w:top w:val="none" w:sz="0" w:space="0" w:color="auto"/>
                    <w:left w:val="none" w:sz="0" w:space="0" w:color="auto"/>
                    <w:bottom w:val="none" w:sz="0" w:space="0" w:color="auto"/>
                    <w:right w:val="none" w:sz="0" w:space="0" w:color="auto"/>
                  </w:divBdr>
                  <w:divsChild>
                    <w:div w:id="1869946274">
                      <w:marLeft w:val="0"/>
                      <w:marRight w:val="0"/>
                      <w:marTop w:val="0"/>
                      <w:marBottom w:val="0"/>
                      <w:divBdr>
                        <w:top w:val="none" w:sz="0" w:space="0" w:color="auto"/>
                        <w:left w:val="none" w:sz="0" w:space="0" w:color="auto"/>
                        <w:bottom w:val="none" w:sz="0" w:space="0" w:color="auto"/>
                        <w:right w:val="none" w:sz="0" w:space="0" w:color="auto"/>
                      </w:divBdr>
                      <w:divsChild>
                        <w:div w:id="8865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54090">
      <w:bodyDiv w:val="1"/>
      <w:marLeft w:val="0"/>
      <w:marRight w:val="0"/>
      <w:marTop w:val="0"/>
      <w:marBottom w:val="0"/>
      <w:divBdr>
        <w:top w:val="none" w:sz="0" w:space="0" w:color="auto"/>
        <w:left w:val="none" w:sz="0" w:space="0" w:color="auto"/>
        <w:bottom w:val="none" w:sz="0" w:space="0" w:color="auto"/>
        <w:right w:val="none" w:sz="0" w:space="0" w:color="auto"/>
      </w:divBdr>
      <w:divsChild>
        <w:div w:id="1296065262">
          <w:marLeft w:val="0"/>
          <w:marRight w:val="0"/>
          <w:marTop w:val="0"/>
          <w:marBottom w:val="0"/>
          <w:divBdr>
            <w:top w:val="none" w:sz="0" w:space="0" w:color="auto"/>
            <w:left w:val="none" w:sz="0" w:space="0" w:color="auto"/>
            <w:bottom w:val="none" w:sz="0" w:space="0" w:color="auto"/>
            <w:right w:val="none" w:sz="0" w:space="0" w:color="auto"/>
          </w:divBdr>
          <w:divsChild>
            <w:div w:id="948925830">
              <w:marLeft w:val="0"/>
              <w:marRight w:val="0"/>
              <w:marTop w:val="0"/>
              <w:marBottom w:val="0"/>
              <w:divBdr>
                <w:top w:val="none" w:sz="0" w:space="0" w:color="auto"/>
                <w:left w:val="none" w:sz="0" w:space="0" w:color="auto"/>
                <w:bottom w:val="none" w:sz="0" w:space="0" w:color="auto"/>
                <w:right w:val="none" w:sz="0" w:space="0" w:color="auto"/>
              </w:divBdr>
              <w:divsChild>
                <w:div w:id="746223873">
                  <w:marLeft w:val="0"/>
                  <w:marRight w:val="0"/>
                  <w:marTop w:val="0"/>
                  <w:marBottom w:val="0"/>
                  <w:divBdr>
                    <w:top w:val="none" w:sz="0" w:space="0" w:color="auto"/>
                    <w:left w:val="none" w:sz="0" w:space="0" w:color="auto"/>
                    <w:bottom w:val="none" w:sz="0" w:space="0" w:color="auto"/>
                    <w:right w:val="none" w:sz="0" w:space="0" w:color="auto"/>
                  </w:divBdr>
                  <w:divsChild>
                    <w:div w:id="71004129">
                      <w:marLeft w:val="0"/>
                      <w:marRight w:val="0"/>
                      <w:marTop w:val="0"/>
                      <w:marBottom w:val="0"/>
                      <w:divBdr>
                        <w:top w:val="none" w:sz="0" w:space="0" w:color="auto"/>
                        <w:left w:val="none" w:sz="0" w:space="0" w:color="auto"/>
                        <w:bottom w:val="none" w:sz="0" w:space="0" w:color="auto"/>
                        <w:right w:val="none" w:sz="0" w:space="0" w:color="auto"/>
                      </w:divBdr>
                      <w:divsChild>
                        <w:div w:id="182862359">
                          <w:marLeft w:val="0"/>
                          <w:marRight w:val="0"/>
                          <w:marTop w:val="0"/>
                          <w:marBottom w:val="0"/>
                          <w:divBdr>
                            <w:top w:val="none" w:sz="0" w:space="0" w:color="auto"/>
                            <w:left w:val="none" w:sz="0" w:space="0" w:color="auto"/>
                            <w:bottom w:val="none" w:sz="0" w:space="0" w:color="auto"/>
                            <w:right w:val="none" w:sz="0" w:space="0" w:color="auto"/>
                          </w:divBdr>
                          <w:divsChild>
                            <w:div w:id="1012336541">
                              <w:marLeft w:val="0"/>
                              <w:marRight w:val="0"/>
                              <w:marTop w:val="0"/>
                              <w:marBottom w:val="0"/>
                              <w:divBdr>
                                <w:top w:val="none" w:sz="0" w:space="0" w:color="auto"/>
                                <w:left w:val="none" w:sz="0" w:space="0" w:color="auto"/>
                                <w:bottom w:val="none" w:sz="0" w:space="0" w:color="auto"/>
                                <w:right w:val="none" w:sz="0" w:space="0" w:color="auto"/>
                              </w:divBdr>
                              <w:divsChild>
                                <w:div w:id="2103455312">
                                  <w:marLeft w:val="0"/>
                                  <w:marRight w:val="0"/>
                                  <w:marTop w:val="0"/>
                                  <w:marBottom w:val="0"/>
                                  <w:divBdr>
                                    <w:top w:val="none" w:sz="0" w:space="0" w:color="auto"/>
                                    <w:left w:val="none" w:sz="0" w:space="0" w:color="auto"/>
                                    <w:bottom w:val="none" w:sz="0" w:space="0" w:color="auto"/>
                                    <w:right w:val="none" w:sz="0" w:space="0" w:color="auto"/>
                                  </w:divBdr>
                                  <w:divsChild>
                                    <w:div w:id="11341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3793-FDA9-476F-9EFB-5ED0DCD0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Denise Gonsalves</cp:lastModifiedBy>
  <cp:revision>5</cp:revision>
  <cp:lastPrinted>2018-12-12T18:05:00Z</cp:lastPrinted>
  <dcterms:created xsi:type="dcterms:W3CDTF">2018-12-12T18:18:00Z</dcterms:created>
  <dcterms:modified xsi:type="dcterms:W3CDTF">2018-12-14T20:30:00Z</dcterms:modified>
</cp:coreProperties>
</file>